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90783" w14:textId="77777777" w:rsidR="00FC3645" w:rsidRDefault="00FC364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bookmarkStart w:id="0" w:name="_Toc48657667"/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  <w:bookmarkEnd w:id="0"/>
    </w:p>
    <w:p w14:paraId="5691FBA3" w14:textId="77777777" w:rsidR="00452C95" w:rsidRPr="009420ED" w:rsidRDefault="00452C9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 w:val="20"/>
          <w:szCs w:val="20"/>
          <w:lang w:eastAsia="pt-BR"/>
        </w:rPr>
      </w:pPr>
    </w:p>
    <w:p w14:paraId="396F8E42" w14:textId="77777777" w:rsidR="00FC3645" w:rsidRPr="009420ED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ÓRGÃO PÚBLICO: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PREFEITURA MUNICIPAL DE ALTINÓPOLIS </w:t>
      </w:r>
    </w:p>
    <w:p w14:paraId="07B13EFD" w14:textId="25BF624A" w:rsidR="00FC3645" w:rsidRPr="009420ED" w:rsidRDefault="00FC3645" w:rsidP="00161F4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ORGANIZAÇÃO DA SOCIEDADE CIVIL: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SOCIEDADE</w:t>
      </w:r>
      <w:r w:rsidR="00ED4E90" w:rsidRPr="009420ED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DE</w:t>
      </w:r>
      <w:r w:rsidR="00ED4E90" w:rsidRPr="009420ED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SÃO</w:t>
      </w:r>
      <w:r w:rsidR="00ED4E90" w:rsidRPr="009420ED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VICENTE</w:t>
      </w:r>
      <w:r w:rsidR="00ED4E90" w:rsidRPr="009420ED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DE</w:t>
      </w:r>
      <w:r w:rsidR="00ED4E90" w:rsidRPr="009420ED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PAULO</w:t>
      </w:r>
      <w:r w:rsidR="00ED4E90" w:rsidRPr="009420ED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-</w:t>
      </w:r>
      <w:r w:rsidR="00ED4E90" w:rsidRPr="009420ED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ALTINÓPOLIS</w:t>
      </w:r>
    </w:p>
    <w:p w14:paraId="2187EABF" w14:textId="77777777" w:rsidR="00ED4E90" w:rsidRPr="009420ED" w:rsidRDefault="00FC3645" w:rsidP="00ED4E90">
      <w:pPr>
        <w:spacing w:before="66"/>
        <w:ind w:left="148"/>
        <w:rPr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CNPJ: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45.298.387/0001-42</w:t>
      </w:r>
    </w:p>
    <w:p w14:paraId="2868AB5E" w14:textId="73D00D7D" w:rsidR="00FC3645" w:rsidRPr="009420ED" w:rsidRDefault="00FC3645" w:rsidP="00161F4B">
      <w:pPr>
        <w:widowControl w:val="0"/>
        <w:tabs>
          <w:tab w:val="left" w:pos="3576"/>
        </w:tabs>
        <w:rPr>
          <w:rFonts w:ascii="Arial" w:eastAsia="Arial" w:hAnsi="Arial" w:cs="Arial"/>
          <w:b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ENDEREÇO E CEP: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DE6DAE" w:rsidRPr="009420ED">
        <w:rPr>
          <w:rFonts w:ascii="Arial" w:hAnsi="Arial" w:cs="Arial"/>
          <w:b/>
          <w:bCs/>
          <w:sz w:val="20"/>
          <w:szCs w:val="20"/>
        </w:rPr>
        <w:t>RUA DA SAUDADE, 531, CENTRO – CEP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:</w:t>
      </w:r>
      <w:r w:rsidR="00ED4E90" w:rsidRPr="009420ED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14350-0</w:t>
      </w:r>
      <w:r w:rsidR="00DE6DAE" w:rsidRPr="009420ED">
        <w:rPr>
          <w:rFonts w:ascii="Arial" w:hAnsi="Arial" w:cs="Arial"/>
          <w:b/>
          <w:bCs/>
          <w:sz w:val="20"/>
          <w:szCs w:val="20"/>
        </w:rPr>
        <w:t>29</w:t>
      </w:r>
      <w:r w:rsidRPr="009420ED">
        <w:rPr>
          <w:rFonts w:ascii="Arial" w:eastAsia="Arial" w:hAnsi="Arial" w:cs="Arial"/>
          <w:b/>
          <w:sz w:val="20"/>
          <w:szCs w:val="20"/>
        </w:rPr>
        <w:tab/>
      </w:r>
    </w:p>
    <w:p w14:paraId="52830E50" w14:textId="149C57F9" w:rsidR="00FC3645" w:rsidRPr="009420ED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RESPONSÁVEL(IS) PELA OSC: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E62BB0">
        <w:rPr>
          <w:rFonts w:ascii="Arial" w:eastAsia="Arial" w:hAnsi="Arial" w:cs="Arial"/>
          <w:b/>
          <w:sz w:val="20"/>
          <w:szCs w:val="20"/>
        </w:rPr>
        <w:t>LUIZ CARLOS PEREIRA DA SILVA</w:t>
      </w:r>
    </w:p>
    <w:p w14:paraId="08C8F2C0" w14:textId="77777777" w:rsidR="00FC3645" w:rsidRPr="009420ED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CPF: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161F4B" w:rsidRPr="009420ED">
        <w:rPr>
          <w:rFonts w:ascii="Arial" w:eastAsia="Arial" w:hAnsi="Arial" w:cs="Arial"/>
          <w:b/>
          <w:color w:val="FF0000"/>
          <w:sz w:val="20"/>
          <w:szCs w:val="20"/>
        </w:rPr>
        <w:t xml:space="preserve">354.095.208-07 </w:t>
      </w:r>
    </w:p>
    <w:p w14:paraId="2176ADD7" w14:textId="003A35F8" w:rsidR="00976352" w:rsidRPr="009420ED" w:rsidRDefault="00FC3645" w:rsidP="00161F4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420ED">
        <w:rPr>
          <w:rFonts w:ascii="Arial" w:eastAsia="Arial" w:hAnsi="Arial" w:cs="Arial"/>
          <w:b/>
          <w:bCs/>
          <w:sz w:val="20"/>
          <w:szCs w:val="20"/>
        </w:rPr>
        <w:t>OBJETO DA PARCERIA: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 xml:space="preserve"> O Presente termo tem por objetivo o repasse de subvenção social para a Entidade no importante t</w:t>
      </w:r>
      <w:r w:rsidR="003304E6">
        <w:rPr>
          <w:rFonts w:ascii="Arial" w:eastAsia="Arial" w:hAnsi="Arial" w:cs="Arial"/>
          <w:b/>
          <w:bCs/>
          <w:sz w:val="20"/>
          <w:szCs w:val="20"/>
        </w:rPr>
        <w:t>otal de R$34.049,60(trinta e qua</w:t>
      </w:r>
      <w:r w:rsidR="003108BF">
        <w:rPr>
          <w:rFonts w:ascii="Arial" w:eastAsia="Arial" w:hAnsi="Arial" w:cs="Arial"/>
          <w:b/>
          <w:bCs/>
          <w:sz w:val="20"/>
          <w:szCs w:val="20"/>
        </w:rPr>
        <w:t>tro mil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 xml:space="preserve"> quarenta e nove reais e sessenta centavos) que visa o gasto com alimentação</w:t>
      </w:r>
      <w:r w:rsidR="00DE6DAE" w:rsidRPr="009420ED">
        <w:rPr>
          <w:rFonts w:ascii="Arial" w:eastAsia="Arial" w:hAnsi="Arial" w:cs="Arial"/>
          <w:b/>
          <w:bCs/>
          <w:sz w:val="20"/>
          <w:szCs w:val="20"/>
        </w:rPr>
        <w:t>, CONFORME PLANO DE TRABALHO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>.</w:t>
      </w:r>
      <w:r w:rsidR="000E76FB" w:rsidRPr="009420ED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6F4A5CB7" w14:textId="408C6357" w:rsidR="00FC3645" w:rsidRPr="009420ED" w:rsidRDefault="00AE570F" w:rsidP="00161F4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EXERCÍCIO: </w:t>
      </w:r>
      <w:r w:rsidR="004B1AF1">
        <w:rPr>
          <w:rFonts w:ascii="Arial" w:eastAsia="Arial" w:hAnsi="Arial" w:cs="Arial"/>
          <w:b/>
          <w:bCs/>
          <w:sz w:val="20"/>
          <w:szCs w:val="20"/>
        </w:rPr>
        <w:t>MAIO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 xml:space="preserve"> 2024</w:t>
      </w:r>
    </w:p>
    <w:p w14:paraId="61104738" w14:textId="70AFDBD5" w:rsidR="00FC3645" w:rsidRPr="009420ED" w:rsidRDefault="00FC3645" w:rsidP="001933E3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420ED">
        <w:rPr>
          <w:rFonts w:ascii="Arial" w:eastAsia="Arial" w:hAnsi="Arial" w:cs="Arial"/>
          <w:b/>
          <w:bCs/>
          <w:sz w:val="20"/>
          <w:szCs w:val="20"/>
        </w:rPr>
        <w:t>ORIGEM DOS RECURSOS (1):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 xml:space="preserve"> TERMO DE FOMENTO-ESTADUAL</w:t>
      </w:r>
    </w:p>
    <w:p w14:paraId="7AAAF55E" w14:textId="77777777" w:rsidR="001933E3" w:rsidRPr="009420ED" w:rsidRDefault="001933E3" w:rsidP="001933E3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FC3645" w:rsidRPr="00FC3645" w14:paraId="0CD4FC71" w14:textId="77777777" w:rsidTr="00F71CFD">
        <w:trPr>
          <w:trHeight w:val="292"/>
        </w:trPr>
        <w:tc>
          <w:tcPr>
            <w:tcW w:w="1500" w:type="pct"/>
            <w:vAlign w:val="center"/>
          </w:tcPr>
          <w:p w14:paraId="48890D4E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4CD03AA2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6B6635C3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5" w:type="pct"/>
            <w:vAlign w:val="center"/>
          </w:tcPr>
          <w:p w14:paraId="4B295CAB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E6DAE" w:rsidRPr="00FC3645" w14:paraId="325FE9AE" w14:textId="77777777" w:rsidTr="00DE6DAE">
        <w:trPr>
          <w:trHeight w:val="227"/>
        </w:trPr>
        <w:tc>
          <w:tcPr>
            <w:tcW w:w="1500" w:type="pct"/>
          </w:tcPr>
          <w:p w14:paraId="61E5393D" w14:textId="2C607819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F71CF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1D1D039" w14:textId="70857E87" w:rsidR="00DE6DAE" w:rsidRPr="00D120D5" w:rsidRDefault="00F71CFD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sz w:val="16"/>
                <w:szCs w:val="16"/>
              </w:rPr>
              <w:t xml:space="preserve"> DIA 10 </w:t>
            </w:r>
          </w:p>
        </w:tc>
        <w:tc>
          <w:tcPr>
            <w:tcW w:w="1863" w:type="pct"/>
          </w:tcPr>
          <w:p w14:paraId="592DE63C" w14:textId="71F2FD99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01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jan</w:t>
            </w:r>
            <w:proofErr w:type="spellEnd"/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F71CFD">
              <w:rPr>
                <w:rFonts w:ascii="Arial" w:hAnsi="Arial" w:cs="Arial"/>
                <w:sz w:val="16"/>
                <w:szCs w:val="16"/>
              </w:rPr>
              <w:t>2024</w:t>
            </w:r>
            <w:r w:rsidRPr="00D120D5">
              <w:rPr>
                <w:rFonts w:ascii="Arial" w:hAnsi="Arial" w:cs="Arial"/>
                <w:sz w:val="16"/>
                <w:szCs w:val="16"/>
              </w:rPr>
              <w:t xml:space="preserve"> a 28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fev</w:t>
            </w:r>
            <w:proofErr w:type="spellEnd"/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F71CFD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985" w:type="pct"/>
          </w:tcPr>
          <w:p w14:paraId="50E6693B" w14:textId="07233D41" w:rsidR="00DE6DAE" w:rsidRPr="00D120D5" w:rsidRDefault="00F71CFD" w:rsidP="00DE6DAE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R$            34.049,60</w:t>
            </w:r>
          </w:p>
        </w:tc>
      </w:tr>
      <w:tr w:rsidR="00D120D5" w:rsidRPr="00FC3645" w14:paraId="0A7D4C87" w14:textId="77777777" w:rsidTr="00976352">
        <w:trPr>
          <w:trHeight w:val="227"/>
        </w:trPr>
        <w:tc>
          <w:tcPr>
            <w:tcW w:w="1500" w:type="pct"/>
          </w:tcPr>
          <w:p w14:paraId="24948B9C" w14:textId="10878A7B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F71CFD">
              <w:rPr>
                <w:rFonts w:ascii="Arial" w:hAnsi="Arial" w:cs="Arial"/>
                <w:sz w:val="16"/>
                <w:szCs w:val="16"/>
              </w:rPr>
              <w:t>nº53</w:t>
            </w:r>
          </w:p>
        </w:tc>
        <w:tc>
          <w:tcPr>
            <w:tcW w:w="653" w:type="pct"/>
          </w:tcPr>
          <w:p w14:paraId="71BC9984" w14:textId="157F4D49" w:rsidR="00D120D5" w:rsidRPr="00D120D5" w:rsidRDefault="00D120D5" w:rsidP="00F71CFD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B5A3F7B" w14:textId="5DD32A3F" w:rsidR="00D120D5" w:rsidRPr="00D120D5" w:rsidRDefault="00D120D5" w:rsidP="00F71CFD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pct"/>
          </w:tcPr>
          <w:p w14:paraId="00424C7F" w14:textId="761BADEC" w:rsidR="00D120D5" w:rsidRPr="00D120D5" w:rsidRDefault="00D120D5" w:rsidP="00D120D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727A816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03ED86D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4A5B16B4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2382C6D8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5" w:type="pct"/>
            <w:vAlign w:val="center"/>
          </w:tcPr>
          <w:p w14:paraId="6B131C0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276848F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1830"/>
        <w:gridCol w:w="2097"/>
      </w:tblGrid>
      <w:tr w:rsidR="00FC3645" w:rsidRPr="00FC3645" w14:paraId="3362F852" w14:textId="77777777" w:rsidTr="00652564">
        <w:trPr>
          <w:trHeight w:hRule="exact" w:val="397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14:paraId="66C3A73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AF3868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14:paraId="6B7CF22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FC3645" w:rsidRPr="00FC3645" w14:paraId="171B860C" w14:textId="77777777" w:rsidTr="00652564">
        <w:trPr>
          <w:trHeight w:val="567"/>
        </w:trPr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76DD2B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1DCCFD9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5C2A3B7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B3900E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34E382BE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8E3FBF" w:rsidRPr="00FC3645" w14:paraId="5A680BD8" w14:textId="77777777" w:rsidTr="00976352">
        <w:trPr>
          <w:trHeight w:val="375"/>
        </w:trPr>
        <w:tc>
          <w:tcPr>
            <w:tcW w:w="1751" w:type="dxa"/>
          </w:tcPr>
          <w:p w14:paraId="15F237BB" w14:textId="0ABB00BF" w:rsidR="008E3FBF" w:rsidRPr="00994E39" w:rsidRDefault="00994E39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16/05/2024</w:t>
            </w:r>
          </w:p>
        </w:tc>
        <w:tc>
          <w:tcPr>
            <w:tcW w:w="1751" w:type="dxa"/>
          </w:tcPr>
          <w:p w14:paraId="0850AB59" w14:textId="16ED9CEF" w:rsidR="008E3FBF" w:rsidRPr="00994E39" w:rsidRDefault="00994E39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2.838,29</w:t>
            </w:r>
          </w:p>
        </w:tc>
        <w:tc>
          <w:tcPr>
            <w:tcW w:w="1751" w:type="dxa"/>
          </w:tcPr>
          <w:p w14:paraId="19CA2178" w14:textId="34AA41E9" w:rsidR="008E3FBF" w:rsidRPr="00994E39" w:rsidRDefault="00994E39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16/05/2024</w:t>
            </w:r>
          </w:p>
        </w:tc>
        <w:tc>
          <w:tcPr>
            <w:tcW w:w="1830" w:type="dxa"/>
          </w:tcPr>
          <w:p w14:paraId="7A72AB8B" w14:textId="1F5E965C" w:rsidR="008E3FBF" w:rsidRPr="00994E39" w:rsidRDefault="00994E39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5551.422.000.002.6</w:t>
            </w:r>
            <w:r w:rsidRPr="00994E3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097" w:type="dxa"/>
          </w:tcPr>
          <w:p w14:paraId="1C2BE11E" w14:textId="43185124" w:rsidR="008E3FBF" w:rsidRPr="00994E39" w:rsidRDefault="00994E39" w:rsidP="00FC0960">
            <w:pPr>
              <w:widowControl w:val="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2.838,29</w:t>
            </w:r>
          </w:p>
        </w:tc>
      </w:tr>
      <w:tr w:rsidR="008E3FBF" w:rsidRPr="00FC3645" w14:paraId="02278330" w14:textId="77777777" w:rsidTr="00884EA9">
        <w:trPr>
          <w:trHeight w:val="323"/>
        </w:trPr>
        <w:tc>
          <w:tcPr>
            <w:tcW w:w="1751" w:type="dxa"/>
          </w:tcPr>
          <w:p w14:paraId="649B5667" w14:textId="5BB23F09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64E8DB4" w14:textId="02A6FFDC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E9EF586" w14:textId="3F217C36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33E0C4B" w14:textId="38841B8B" w:rsidR="008E3FBF" w:rsidRPr="00994E39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6E6A6166" w14:textId="2B74BD04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7C47EA3" w14:textId="77777777" w:rsidTr="00884EA9">
        <w:trPr>
          <w:trHeight w:val="229"/>
        </w:trPr>
        <w:tc>
          <w:tcPr>
            <w:tcW w:w="1751" w:type="dxa"/>
          </w:tcPr>
          <w:p w14:paraId="40E0891A" w14:textId="5CF60BDD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0F87AED" w14:textId="39D5DFC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7907D5C" w14:textId="3350B253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5D261327" w14:textId="266CB461" w:rsidR="008E3FBF" w:rsidRPr="00994E39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8B9B795" w14:textId="60292B3D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72C98BB2" w14:textId="77777777" w:rsidTr="00884EA9">
        <w:trPr>
          <w:trHeight w:val="263"/>
        </w:trPr>
        <w:tc>
          <w:tcPr>
            <w:tcW w:w="1751" w:type="dxa"/>
          </w:tcPr>
          <w:p w14:paraId="18CC50B1" w14:textId="0309925A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14058E9" w14:textId="0066CE6B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C9FCED7" w14:textId="3E488D70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29CEF309" w14:textId="25D6D8D1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034E6D73" w14:textId="6631F6D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34B82D5" w14:textId="77777777" w:rsidTr="00884EA9">
        <w:trPr>
          <w:trHeight w:val="297"/>
        </w:trPr>
        <w:tc>
          <w:tcPr>
            <w:tcW w:w="1751" w:type="dxa"/>
          </w:tcPr>
          <w:p w14:paraId="5A4236A8" w14:textId="3E58CB2C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937C324" w14:textId="683B19C7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61C70" w14:textId="2D351388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BBDBECB" w14:textId="36CB3821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94D3DDF" w14:textId="21403202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CF3A2D9" w14:textId="77777777" w:rsidTr="00884EA9">
        <w:trPr>
          <w:trHeight w:val="203"/>
        </w:trPr>
        <w:tc>
          <w:tcPr>
            <w:tcW w:w="1751" w:type="dxa"/>
          </w:tcPr>
          <w:p w14:paraId="6A66FDDC" w14:textId="7E4528D5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C25C1A8" w14:textId="19F244C6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F83109E" w14:textId="65C38C82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22134ED" w14:textId="4B53B7EB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EF80C10" w14:textId="6F7735B1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FF6B4C5" w14:textId="77777777" w:rsidTr="00884EA9">
        <w:trPr>
          <w:trHeight w:val="237"/>
        </w:trPr>
        <w:tc>
          <w:tcPr>
            <w:tcW w:w="1751" w:type="dxa"/>
          </w:tcPr>
          <w:p w14:paraId="4D2F5120" w14:textId="787E0B86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81517" w14:textId="4A389A2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75DCC61" w14:textId="52A9769F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476617B" w14:textId="2EA6DE4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3C868706" w14:textId="3E3C6977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46D43C4" w14:textId="77777777" w:rsidTr="00884EA9">
        <w:trPr>
          <w:trHeight w:val="271"/>
        </w:trPr>
        <w:tc>
          <w:tcPr>
            <w:tcW w:w="1751" w:type="dxa"/>
          </w:tcPr>
          <w:p w14:paraId="37D1B4F8" w14:textId="64CDB873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31862FE" w14:textId="62AB6850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99A5608" w14:textId="2ECF52E2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10E34DBF" w14:textId="3E1B0D05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B2A64E3" w14:textId="168D1994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52304DAE" w14:textId="77777777" w:rsidTr="00884EA9">
        <w:trPr>
          <w:trHeight w:val="289"/>
        </w:trPr>
        <w:tc>
          <w:tcPr>
            <w:tcW w:w="1751" w:type="dxa"/>
          </w:tcPr>
          <w:p w14:paraId="2678C895" w14:textId="48A2D3F5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2B3C21E" w14:textId="73C0DB1D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52A9F09" w14:textId="2361A342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F240793" w14:textId="3EBAE7F6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4433AB6" w14:textId="432A097D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0960" w:rsidRPr="00FC3645" w14:paraId="37921E44" w14:textId="77777777" w:rsidTr="00884EA9">
        <w:trPr>
          <w:trHeight w:val="289"/>
        </w:trPr>
        <w:tc>
          <w:tcPr>
            <w:tcW w:w="1751" w:type="dxa"/>
          </w:tcPr>
          <w:p w14:paraId="5D26AF67" w14:textId="77777777" w:rsidR="00FC0960" w:rsidRPr="00994E39" w:rsidRDefault="00FC0960" w:rsidP="00FC0960">
            <w:pPr>
              <w:widowControl w:val="0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3023FAAE" w14:textId="77777777" w:rsidR="00FC0960" w:rsidRPr="00994E39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54AD24" w14:textId="77777777" w:rsidR="00FC0960" w:rsidRPr="00994E39" w:rsidRDefault="00FC0960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1E83264E" w14:textId="77777777" w:rsidR="00FC0960" w:rsidRPr="00994E39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</w:tcPr>
          <w:p w14:paraId="28614B4A" w14:textId="77777777" w:rsidR="00FC0960" w:rsidRPr="00994E39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E3FBF" w:rsidRPr="00FC3645" w14:paraId="33C6890E" w14:textId="77777777" w:rsidTr="00884EA9">
        <w:trPr>
          <w:trHeight w:val="225"/>
        </w:trPr>
        <w:tc>
          <w:tcPr>
            <w:tcW w:w="1751" w:type="dxa"/>
          </w:tcPr>
          <w:p w14:paraId="66B03C50" w14:textId="1AFD2E83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206C1ED" w14:textId="341EC1CA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84A540D" w14:textId="6AC21EA6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46873DFB" w14:textId="013BB602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D61960F" w14:textId="29AA318D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B5CF146" w14:textId="77777777" w:rsidTr="00884EA9">
        <w:trPr>
          <w:trHeight w:val="259"/>
        </w:trPr>
        <w:tc>
          <w:tcPr>
            <w:tcW w:w="1751" w:type="dxa"/>
          </w:tcPr>
          <w:p w14:paraId="383AECD6" w14:textId="553791AD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79C9B5E" w14:textId="4AF9337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E0145E1" w14:textId="27999BC2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1E2B5AE" w14:textId="335038A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2160D876" w14:textId="7DEE200B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763D6774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57A0CC1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1830" w:type="dxa"/>
          </w:tcPr>
          <w:p w14:paraId="4EC18683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71521D5D" w14:textId="1A3386A4" w:rsidR="00FC3645" w:rsidRPr="003108BF" w:rsidRDefault="003108BF" w:rsidP="00994E39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3108BF">
              <w:rPr>
                <w:rFonts w:ascii="Arial" w:eastAsia="Arial" w:hAnsi="Arial" w:cs="Arial"/>
                <w:sz w:val="20"/>
                <w:szCs w:val="20"/>
              </w:rPr>
              <w:t xml:space="preserve">                     </w:t>
            </w:r>
            <w:r w:rsidR="00994E39">
              <w:rPr>
                <w:rFonts w:ascii="Arial" w:eastAsia="Arial" w:hAnsi="Arial" w:cs="Arial"/>
                <w:sz w:val="20"/>
                <w:szCs w:val="20"/>
              </w:rPr>
              <w:t>5.369,48</w:t>
            </w:r>
          </w:p>
        </w:tc>
      </w:tr>
      <w:tr w:rsidR="00FC3645" w:rsidRPr="00FC3645" w14:paraId="1CDFBE00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2CB6B1E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1830" w:type="dxa"/>
          </w:tcPr>
          <w:p w14:paraId="77D46A0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AF53ADB" w14:textId="66270678" w:rsidR="00FC3645" w:rsidRPr="003108BF" w:rsidRDefault="007E79E0" w:rsidP="00165F1F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2.838,29</w:t>
            </w:r>
            <w:r w:rsidR="003108BF" w:rsidRPr="003108BF">
              <w:rPr>
                <w:rFonts w:ascii="Arial" w:eastAsia="Arial" w:hAnsi="Arial" w:cs="Arial"/>
                <w:sz w:val="20"/>
                <w:szCs w:val="20"/>
              </w:rPr>
              <w:t xml:space="preserve">                     </w:t>
            </w:r>
          </w:p>
        </w:tc>
      </w:tr>
      <w:tr w:rsidR="00FC3645" w:rsidRPr="00FC3645" w14:paraId="5CF8B3EC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4E88C2B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(C) RECEITAS COM APLICAÇÕES FINANCEIRAS DOS REPASSES PÚBLICOS</w:t>
            </w:r>
          </w:p>
        </w:tc>
        <w:tc>
          <w:tcPr>
            <w:tcW w:w="1830" w:type="dxa"/>
          </w:tcPr>
          <w:p w14:paraId="6FA1DF15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FF82037" w14:textId="0F52FD16" w:rsidR="00FC3645" w:rsidRPr="003108BF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FC3645" w14:paraId="53EC1FF4" w14:textId="77777777" w:rsidTr="00452C95">
        <w:trPr>
          <w:trHeight w:val="339"/>
        </w:trPr>
        <w:tc>
          <w:tcPr>
            <w:tcW w:w="5253" w:type="dxa"/>
            <w:gridSpan w:val="3"/>
            <w:vAlign w:val="center"/>
          </w:tcPr>
          <w:p w14:paraId="4C1B4BAF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1830" w:type="dxa"/>
          </w:tcPr>
          <w:p w14:paraId="4E33687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53A9829" w14:textId="7DC3E9D0" w:rsidR="00FC3645" w:rsidRPr="003108BF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24B2E202" w14:textId="77777777" w:rsidTr="00976352">
        <w:trPr>
          <w:trHeight w:val="273"/>
        </w:trPr>
        <w:tc>
          <w:tcPr>
            <w:tcW w:w="5253" w:type="dxa"/>
            <w:gridSpan w:val="3"/>
            <w:tcBorders>
              <w:bottom w:val="single" w:sz="4" w:space="0" w:color="auto"/>
            </w:tcBorders>
            <w:vAlign w:val="center"/>
          </w:tcPr>
          <w:p w14:paraId="2492C34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D5A93B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6E1EFA3" w14:textId="09C0CB51" w:rsidR="008E3FBF" w:rsidRPr="003108BF" w:rsidRDefault="007E79E0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8.207,77</w:t>
            </w:r>
          </w:p>
        </w:tc>
      </w:tr>
      <w:tr w:rsidR="008E3FBF" w:rsidRPr="00FC3645" w14:paraId="60D5CDFD" w14:textId="77777777" w:rsidTr="00452C95">
        <w:trPr>
          <w:trHeight w:val="375"/>
        </w:trPr>
        <w:tc>
          <w:tcPr>
            <w:tcW w:w="5253" w:type="dxa"/>
            <w:gridSpan w:val="3"/>
            <w:shd w:val="pct12" w:color="auto" w:fill="FFFFFF"/>
            <w:vAlign w:val="center"/>
          </w:tcPr>
          <w:p w14:paraId="7D953D7D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</w:p>
        </w:tc>
        <w:tc>
          <w:tcPr>
            <w:tcW w:w="1830" w:type="dxa"/>
            <w:shd w:val="pct12" w:color="auto" w:fill="FFFFFF"/>
          </w:tcPr>
          <w:p w14:paraId="6164F1A6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shd w:val="pct12" w:color="auto" w:fill="FFFFFF"/>
            <w:vAlign w:val="center"/>
          </w:tcPr>
          <w:p w14:paraId="78975647" w14:textId="77777777" w:rsidR="008E3FBF" w:rsidRPr="003108BF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7A7EC95B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054C47D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(F) RECURSOS PRÓPRIOS DA ENTIDADE PARCEIRA</w:t>
            </w:r>
          </w:p>
        </w:tc>
        <w:tc>
          <w:tcPr>
            <w:tcW w:w="1830" w:type="dxa"/>
          </w:tcPr>
          <w:p w14:paraId="5A6CD04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1B7F3772" w14:textId="280051CD" w:rsidR="008E3FBF" w:rsidRPr="003108BF" w:rsidRDefault="00994E39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9,10</w:t>
            </w:r>
          </w:p>
        </w:tc>
      </w:tr>
      <w:tr w:rsidR="008E3FBF" w:rsidRPr="00FC3645" w14:paraId="4349AB89" w14:textId="77777777" w:rsidTr="00976352">
        <w:trPr>
          <w:trHeight w:val="375"/>
        </w:trPr>
        <w:tc>
          <w:tcPr>
            <w:tcW w:w="5253" w:type="dxa"/>
            <w:gridSpan w:val="3"/>
            <w:vAlign w:val="center"/>
          </w:tcPr>
          <w:p w14:paraId="6CFFAA0F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(G) TOTAL DE RECURSOS DISPONÍVEIS NO EXERCÍCIO (E + F)</w:t>
            </w:r>
          </w:p>
        </w:tc>
        <w:tc>
          <w:tcPr>
            <w:tcW w:w="1830" w:type="dxa"/>
          </w:tcPr>
          <w:p w14:paraId="272BE0FC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</w:tcPr>
          <w:p w14:paraId="5962EDCD" w14:textId="1451DD71" w:rsidR="008E3FBF" w:rsidRPr="003108BF" w:rsidRDefault="007E79E0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8.216,87</w:t>
            </w:r>
          </w:p>
        </w:tc>
      </w:tr>
    </w:tbl>
    <w:p w14:paraId="7C468D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(1)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 ou Municipal, devendo ser elaborado um anexo para cada fonte de recurso.</w:t>
      </w:r>
    </w:p>
    <w:p w14:paraId="39A95C5C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lastRenderedPageBreak/>
        <w:t>(2) Incluir valores previstos no exercício anterior e repassados neste exercício.</w:t>
      </w:r>
    </w:p>
    <w:p w14:paraId="4B040385" w14:textId="5520E212" w:rsidR="00452C95" w:rsidRPr="009420ED" w:rsidRDefault="00FC3645" w:rsidP="009420ED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(3) Receitas com estacionamento, aluguéis, entre outras.</w:t>
      </w:r>
    </w:p>
    <w:p w14:paraId="7407F1BC" w14:textId="651B23C1" w:rsidR="00452C95" w:rsidRPr="003857CB" w:rsidRDefault="00452C95" w:rsidP="00452C95">
      <w:pPr>
        <w:pStyle w:val="Corpodetexto"/>
        <w:spacing w:after="0"/>
        <w:rPr>
          <w:rFonts w:cs="Arial"/>
          <w:sz w:val="16"/>
          <w:szCs w:val="16"/>
          <w:lang w:val="pt-BR"/>
        </w:rPr>
      </w:pPr>
      <w:r w:rsidRPr="003857CB">
        <w:rPr>
          <w:rFonts w:cs="Arial"/>
          <w:sz w:val="16"/>
          <w:szCs w:val="16"/>
          <w:lang w:val="pt-BR"/>
        </w:rPr>
        <w:t xml:space="preserve">O(s) signatário(s), na qualidade de representante(s) </w:t>
      </w:r>
      <w:r w:rsidR="008E3FBF">
        <w:rPr>
          <w:rFonts w:cs="Arial"/>
          <w:sz w:val="16"/>
          <w:szCs w:val="16"/>
          <w:lang w:val="pt-BR"/>
        </w:rPr>
        <w:t xml:space="preserve">Sociedade Lar São Vicente de Paulo de Altinópolis vem indicar, na forma abaixo detalhada, as despesas </w:t>
      </w:r>
      <w:r w:rsidR="00551761">
        <w:rPr>
          <w:rFonts w:cs="Arial"/>
          <w:sz w:val="16"/>
          <w:szCs w:val="16"/>
          <w:lang w:val="pt-BR"/>
        </w:rPr>
        <w:t>incorridas</w:t>
      </w:r>
      <w:r w:rsidR="008E3FBF">
        <w:rPr>
          <w:rFonts w:cs="Arial"/>
          <w:sz w:val="16"/>
          <w:szCs w:val="16"/>
          <w:lang w:val="pt-BR"/>
        </w:rPr>
        <w:t xml:space="preserve"> e pagas no exercício de </w:t>
      </w:r>
      <w:r w:rsidR="00551761">
        <w:rPr>
          <w:rFonts w:cs="Arial"/>
          <w:sz w:val="16"/>
          <w:szCs w:val="16"/>
          <w:lang w:val="pt-BR"/>
        </w:rPr>
        <w:t>2023,</w:t>
      </w:r>
      <w:r w:rsidRPr="003857CB">
        <w:rPr>
          <w:rFonts w:cs="Arial"/>
          <w:sz w:val="16"/>
          <w:szCs w:val="16"/>
          <w:lang w:val="pt-BR"/>
        </w:rPr>
        <w:t xml:space="preserve"> bem como as despesas a pagar no exercício seguinte</w:t>
      </w:r>
    </w:p>
    <w:p w14:paraId="6FD1B321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9"/>
        <w:gridCol w:w="726"/>
        <w:gridCol w:w="1442"/>
        <w:gridCol w:w="1560"/>
        <w:gridCol w:w="1556"/>
        <w:gridCol w:w="1560"/>
        <w:gridCol w:w="1136"/>
      </w:tblGrid>
      <w:tr w:rsidR="00FC3645" w:rsidRPr="00FC3645" w14:paraId="06EAED85" w14:textId="77777777" w:rsidTr="009420ED">
        <w:trPr>
          <w:trHeight w:val="374"/>
          <w:jc w:val="center"/>
        </w:trPr>
        <w:tc>
          <w:tcPr>
            <w:tcW w:w="667" w:type="pct"/>
          </w:tcPr>
          <w:p w14:paraId="5AD1E05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3" w:type="pct"/>
            <w:gridSpan w:val="6"/>
            <w:vAlign w:val="center"/>
          </w:tcPr>
          <w:p w14:paraId="4097497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FC3645" w:rsidRPr="00FC3645" w14:paraId="2D50521D" w14:textId="77777777" w:rsidTr="009420ED">
        <w:trPr>
          <w:jc w:val="center"/>
        </w:trPr>
        <w:tc>
          <w:tcPr>
            <w:tcW w:w="667" w:type="pct"/>
          </w:tcPr>
          <w:p w14:paraId="7DA6C82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3" w:type="pct"/>
            <w:gridSpan w:val="6"/>
            <w:vAlign w:val="center"/>
          </w:tcPr>
          <w:p w14:paraId="0258786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0FB5C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ORIGEM DOS RECURSOS (4):</w:t>
            </w:r>
          </w:p>
          <w:p w14:paraId="50BE3DA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C3645" w:rsidRPr="00FC3645" w14:paraId="67CC0527" w14:textId="77777777" w:rsidTr="00994E39">
        <w:trPr>
          <w:jc w:val="center"/>
        </w:trPr>
        <w:tc>
          <w:tcPr>
            <w:tcW w:w="1061" w:type="pct"/>
            <w:gridSpan w:val="2"/>
            <w:shd w:val="clear" w:color="auto" w:fill="D9D9D9" w:themeFill="background1" w:themeFillShade="D9"/>
            <w:vAlign w:val="center"/>
          </w:tcPr>
          <w:p w14:paraId="7D6AF49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CATEGORIA OU FINALIDADE DA DESPESA (8)</w:t>
            </w:r>
          </w:p>
          <w:p w14:paraId="0B35CE0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D9D9D9" w:themeFill="background1" w:themeFillShade="D9"/>
            <w:vAlign w:val="center"/>
          </w:tcPr>
          <w:p w14:paraId="2A2C8FC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847" w:type="pct"/>
            <w:shd w:val="clear" w:color="auto" w:fill="D9D9D9" w:themeFill="background1" w:themeFillShade="D9"/>
            <w:vAlign w:val="center"/>
          </w:tcPr>
          <w:p w14:paraId="0A945422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14:paraId="776C4E7A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45" w:type="pct"/>
            <w:shd w:val="clear" w:color="auto" w:fill="D9D9D9" w:themeFill="background1" w:themeFillShade="D9"/>
            <w:vAlign w:val="center"/>
          </w:tcPr>
          <w:p w14:paraId="110B8C0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14:paraId="03074C4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14:paraId="4A06C71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110A2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14:paraId="7628EEF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14:paraId="1B640978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884EA9" w:rsidRPr="009420ED" w14:paraId="12F2C35A" w14:textId="77777777" w:rsidTr="00994E39">
        <w:trPr>
          <w:trHeight w:val="374"/>
          <w:jc w:val="center"/>
        </w:trPr>
        <w:tc>
          <w:tcPr>
            <w:tcW w:w="1061" w:type="pct"/>
            <w:gridSpan w:val="2"/>
            <w:vAlign w:val="center"/>
          </w:tcPr>
          <w:p w14:paraId="18EE8ABA" w14:textId="77777777" w:rsidR="00884EA9" w:rsidRPr="009420ED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Recursos humanos (5)</w:t>
            </w:r>
          </w:p>
        </w:tc>
        <w:tc>
          <w:tcPr>
            <w:tcW w:w="783" w:type="pct"/>
          </w:tcPr>
          <w:p w14:paraId="124CC815" w14:textId="634379A4" w:rsidR="00884EA9" w:rsidRPr="00DF09DB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14:paraId="26A47E2F" w14:textId="475A0375" w:rsidR="00884EA9" w:rsidRPr="00DF09DB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</w:tcPr>
          <w:p w14:paraId="0F899F87" w14:textId="562793B2" w:rsidR="00884EA9" w:rsidRPr="00DF09DB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14:paraId="2DB9B857" w14:textId="355D44DD" w:rsidR="00884EA9" w:rsidRPr="00DF09DB" w:rsidRDefault="00884EA9" w:rsidP="009420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48E1A138" w14:textId="4F13602C" w:rsidR="00884EA9" w:rsidRPr="00DF09DB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9420ED" w14:paraId="6715FA15" w14:textId="77777777" w:rsidTr="00994E39">
        <w:trPr>
          <w:trHeight w:val="374"/>
          <w:jc w:val="center"/>
        </w:trPr>
        <w:tc>
          <w:tcPr>
            <w:tcW w:w="1061" w:type="pct"/>
            <w:gridSpan w:val="2"/>
            <w:vAlign w:val="center"/>
          </w:tcPr>
          <w:p w14:paraId="063D1DA7" w14:textId="77777777" w:rsidR="00FC3645" w:rsidRPr="009420ED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Recursos humanos (6)</w:t>
            </w:r>
          </w:p>
        </w:tc>
        <w:tc>
          <w:tcPr>
            <w:tcW w:w="783" w:type="pct"/>
            <w:vAlign w:val="center"/>
          </w:tcPr>
          <w:p w14:paraId="71A74DDB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Align w:val="center"/>
          </w:tcPr>
          <w:p w14:paraId="3A62C19F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79AABC5C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14:paraId="26092031" w14:textId="77777777" w:rsidR="00FC3645" w:rsidRPr="00DF09DB" w:rsidRDefault="00FC3645" w:rsidP="009420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4724BA90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9420ED" w14:paraId="6DF09EB7" w14:textId="77777777" w:rsidTr="00994E39">
        <w:trPr>
          <w:trHeight w:val="432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5127D451" w14:textId="77777777" w:rsidR="00FC3645" w:rsidRPr="009420ED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Medicamentos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008F55B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2B953EF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4AD5FAA6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0DFD9F7B" w14:textId="77777777" w:rsidR="00FC3645" w:rsidRPr="00DF09DB" w:rsidRDefault="00FC3645" w:rsidP="009420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55DBD7BF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9420ED" w14:paraId="20C95337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4305B4A3" w14:textId="77777777" w:rsidR="00FC3645" w:rsidRPr="009420ED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Material médico e hospitalar (*)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4CEFA941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13D0CDD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3E23437E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69E0FE01" w14:textId="77777777" w:rsidR="00FC3645" w:rsidRPr="00DF09DB" w:rsidRDefault="00FC3645" w:rsidP="009420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777D6645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2CA05CC7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68A190E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Gêneros alimentícios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5AF01124" w14:textId="63C2AFDD" w:rsidR="00994E39" w:rsidRPr="00DF09DB" w:rsidRDefault="007E79E0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4.939,91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6CE70DD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78CC9F81" w14:textId="48473711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4.939,91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D10142B" w14:textId="28EB7F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4.939,91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4CE29CA6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5B768A0D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1F141B48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Outros materiais de consumo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1675C97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557F8FA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2AF76CC8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11505F3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4E923E8D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3DC2EA10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D9B04F6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Serviços médicos (*)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F1A5550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047D951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3F68F0FC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37F1D75A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53DF6F6F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1AD4A13F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799A4180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Outros serviços de terceiros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2DCFB59A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4769037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23875B7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ACC6A4D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2F16DACC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7550D7F4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A3ABF42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Locação de imóveis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AC82ADB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C20F24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36FB0B5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7EE22DA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65BBEBC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04997DA0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3979A15B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Locações diversas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A2FE153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9E3E8A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6760E45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B240A97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00B6EC7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05A1C61D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0F751D0D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Utilidades públicas (7)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1AE823FF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6B99E8C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2A0433A8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E3E82DA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3F2EE8B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51944599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2A3A0B05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Combustível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FC59968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A9AF569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15C593B1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7BF98E8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6C59F18B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65CC1FEC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403EF232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Bens e materiais permanentes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49DE4C6B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026800E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100B9B77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857D9CE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4D4B88CE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4EA77D5E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2F19FD0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Obras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A8CCACC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364CE4F4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3EF82D3F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1ECA41A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7E604798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17D3352F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0A814F66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Despesas financeiras e bancárias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1DCFC423" w14:textId="03357A44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72,00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46A44283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26988697" w14:textId="6F1873AB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72,00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44701104" w14:textId="6D85D37E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72,00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1A49AF3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54E17D5C" w14:textId="77777777" w:rsidTr="00994E39">
        <w:trPr>
          <w:trHeight w:val="374"/>
          <w:jc w:val="center"/>
        </w:trPr>
        <w:tc>
          <w:tcPr>
            <w:tcW w:w="1061" w:type="pct"/>
            <w:gridSpan w:val="2"/>
            <w:vAlign w:val="center"/>
          </w:tcPr>
          <w:p w14:paraId="1CAC1701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Outras despesas</w:t>
            </w:r>
          </w:p>
        </w:tc>
        <w:tc>
          <w:tcPr>
            <w:tcW w:w="783" w:type="pct"/>
            <w:vAlign w:val="center"/>
          </w:tcPr>
          <w:p w14:paraId="10FB4D6B" w14:textId="6578B8D8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Align w:val="center"/>
          </w:tcPr>
          <w:p w14:paraId="13D5C35D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0AB470D3" w14:textId="119ECE15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Align w:val="center"/>
          </w:tcPr>
          <w:p w14:paraId="4758FE4E" w14:textId="42B1BB61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3C20E44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42393A8B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99313E7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4A6F6AD2" w14:textId="6F4F6906" w:rsidR="00994E39" w:rsidRPr="00DF09DB" w:rsidRDefault="007E79E0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5.011,91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2F61D554" w14:textId="7FBB7802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5741C597" w14:textId="181A67ED" w:rsidR="00994E39" w:rsidRPr="00DF09DB" w:rsidRDefault="00994E39" w:rsidP="00994E3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5.011,91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1146160A" w14:textId="420F7741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5.011,91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48C82B7D" w14:textId="73761B91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887C20F" w14:textId="77777777" w:rsidR="00FC3645" w:rsidRPr="00FC3645" w:rsidRDefault="00FC3645" w:rsidP="009420ED">
      <w:pPr>
        <w:widowControl w:val="0"/>
        <w:spacing w:line="276" w:lineRule="auto"/>
        <w:jc w:val="center"/>
        <w:rPr>
          <w:rFonts w:ascii="Arial" w:eastAsia="Arial" w:hAnsi="Arial" w:cs="Arial"/>
          <w:bCs/>
          <w:sz w:val="16"/>
          <w:szCs w:val="16"/>
        </w:rPr>
      </w:pPr>
      <w:r w:rsidRPr="009420ED">
        <w:rPr>
          <w:rFonts w:ascii="Arial" w:eastAsia="Arial" w:hAnsi="Arial" w:cs="Arial"/>
          <w:sz w:val="18"/>
          <w:szCs w:val="18"/>
        </w:rPr>
        <w:t xml:space="preserve">(4) </w:t>
      </w:r>
      <w:r w:rsidRPr="009420ED">
        <w:rPr>
          <w:rFonts w:ascii="Arial" w:eastAsia="Arial" w:hAnsi="Arial" w:cs="Arial"/>
          <w:bCs/>
          <w:sz w:val="18"/>
          <w:szCs w:val="18"/>
        </w:rPr>
        <w:t>Verba: Federal, Estadual, Municipal e Recursos Próprios, devendo ser elaborado um anexo para cada f</w:t>
      </w:r>
      <w:r w:rsidRPr="00FC3645">
        <w:rPr>
          <w:rFonts w:ascii="Arial" w:eastAsia="Arial" w:hAnsi="Arial" w:cs="Arial"/>
          <w:bCs/>
          <w:sz w:val="16"/>
          <w:szCs w:val="16"/>
        </w:rPr>
        <w:t>onte de recurso.</w:t>
      </w:r>
    </w:p>
    <w:p w14:paraId="7B2C91F0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(5) Salários, encargos e benefícios.</w:t>
      </w:r>
    </w:p>
    <w:p w14:paraId="77E791E1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(6) Autônomos e pessoa jurídica.</w:t>
      </w:r>
    </w:p>
    <w:p w14:paraId="09D461F2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(7) Energia elétrica, água e esgoto, gás, telefone e internet.</w:t>
      </w:r>
    </w:p>
    <w:p w14:paraId="33BE4879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14:paraId="25EF0F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lastRenderedPageBreak/>
        <w:t xml:space="preserve">(9) Quando a diferença entre a Coluna DESPESAS CONTABILIZADAS NESTE EXERCÍCIO e a Coluna DESPESAS CONTABILIZADAS NESTE EXERCÍCIO E PAGAS NESTE EXERCÍCIO for decorrente de descontos obtidos ou pagamento de multa por atraso, o resultado não deve aparecer na coluna DESPESAS CONTABILIZADAS NESTE EXERCÍCIO A PAGAR EM EXERCÍCIOS SEGUINTES, uma vez que tais descontos ou multas são contabilizados em contas de receitas ou despesas. Assim sendo deverá </w:t>
      </w:r>
      <w:proofErr w:type="spellStart"/>
      <w:r w:rsidRPr="00FC3645">
        <w:rPr>
          <w:rFonts w:ascii="Arial" w:eastAsia="Arial" w:hAnsi="Arial" w:cs="Arial"/>
          <w:sz w:val="16"/>
          <w:szCs w:val="16"/>
        </w:rPr>
        <w:t>se</w:t>
      </w:r>
      <w:proofErr w:type="spellEnd"/>
      <w:r w:rsidRPr="00FC3645">
        <w:rPr>
          <w:rFonts w:ascii="Arial" w:eastAsia="Arial" w:hAnsi="Arial" w:cs="Arial"/>
          <w:sz w:val="16"/>
          <w:szCs w:val="16"/>
        </w:rPr>
        <w:t xml:space="preserve"> indicado como nota de rodapé os valores e as respectivas contas de receitas e despesas.</w:t>
      </w:r>
    </w:p>
    <w:p w14:paraId="5F2C5E16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p w14:paraId="442257E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(*) Apenas para entidades da área da Saúde.</w:t>
      </w:r>
    </w:p>
    <w:p w14:paraId="7492C73A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494"/>
      </w:tblGrid>
      <w:tr w:rsidR="00FC3645" w:rsidRPr="00FC3645" w14:paraId="05A48F8F" w14:textId="77777777" w:rsidTr="00652564">
        <w:trPr>
          <w:trHeight w:val="374"/>
        </w:trPr>
        <w:tc>
          <w:tcPr>
            <w:tcW w:w="8730" w:type="dxa"/>
            <w:gridSpan w:val="2"/>
            <w:shd w:val="clear" w:color="auto" w:fill="D9D9D9" w:themeFill="background1" w:themeFillShade="D9"/>
            <w:vAlign w:val="center"/>
          </w:tcPr>
          <w:p w14:paraId="3DF1F082" w14:textId="77777777" w:rsidR="00FC3645" w:rsidRPr="00FC3645" w:rsidRDefault="00FC3645" w:rsidP="00FC3645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884EA9" w:rsidRPr="00FC3645" w14:paraId="4117F952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15241CBF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</w:tcPr>
          <w:p w14:paraId="256F7CEB" w14:textId="254BCA18" w:rsidR="00884EA9" w:rsidRPr="009420ED" w:rsidRDefault="007E79E0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8.216,87</w:t>
            </w:r>
          </w:p>
        </w:tc>
      </w:tr>
      <w:tr w:rsidR="00884EA9" w:rsidRPr="00FC3645" w14:paraId="622FEC87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4FC4903C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</w:tcPr>
          <w:p w14:paraId="42DE38A5" w14:textId="5C10A196" w:rsidR="00884EA9" w:rsidRPr="009420ED" w:rsidRDefault="007E79E0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5.011,91</w:t>
            </w:r>
          </w:p>
        </w:tc>
      </w:tr>
      <w:tr w:rsidR="00884EA9" w:rsidRPr="00FC3645" w14:paraId="0824388A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6391E808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</w:tcPr>
          <w:p w14:paraId="6F7F77CF" w14:textId="6794B071" w:rsidR="00884EA9" w:rsidRPr="009420ED" w:rsidRDefault="007E79E0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3.204,96</w:t>
            </w:r>
          </w:p>
        </w:tc>
      </w:tr>
      <w:tr w:rsidR="00884EA9" w:rsidRPr="00FC3645" w14:paraId="3C57E441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7099AED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</w:tcPr>
          <w:p w14:paraId="52D479F7" w14:textId="5C748C0B" w:rsidR="00884EA9" w:rsidRPr="009420ED" w:rsidRDefault="00884EA9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EA9" w:rsidRPr="00FC3645" w14:paraId="1116584F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12DC5E3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</w:tcPr>
          <w:p w14:paraId="2B1649B4" w14:textId="4E41C1F5" w:rsidR="00884EA9" w:rsidRPr="009420ED" w:rsidRDefault="007E79E0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3.204,96</w:t>
            </w:r>
          </w:p>
        </w:tc>
      </w:tr>
    </w:tbl>
    <w:p w14:paraId="214680FA" w14:textId="77777777" w:rsidR="00FC3645" w:rsidRPr="00FC3645" w:rsidRDefault="00FC3645" w:rsidP="00FC3645">
      <w:pPr>
        <w:spacing w:after="120" w:line="276" w:lineRule="auto"/>
        <w:ind w:firstLine="567"/>
        <w:rPr>
          <w:rFonts w:ascii="Arial" w:hAnsi="Arial" w:cs="Arial"/>
          <w:sz w:val="22"/>
        </w:rPr>
      </w:pPr>
    </w:p>
    <w:p w14:paraId="28CECC17" w14:textId="77777777" w:rsidR="00452C95" w:rsidRPr="003857CB" w:rsidRDefault="00452C95" w:rsidP="00452C95">
      <w:pPr>
        <w:pStyle w:val="Corpodetexto"/>
        <w:rPr>
          <w:rFonts w:cs="Arial"/>
          <w:lang w:val="pt-BR"/>
        </w:rPr>
      </w:pPr>
      <w:r w:rsidRPr="00B5153E">
        <w:rPr>
          <w:rFonts w:cs="Arial"/>
          <w:sz w:val="22"/>
          <w:szCs w:val="22"/>
          <w:lang w:val="pt-BR"/>
        </w:rPr>
        <w:t>Declar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amos</w:t>
        </w:r>
      </w:smartTag>
      <w:r w:rsidRPr="00B5153E">
        <w:rPr>
          <w:rFonts w:cs="Arial"/>
          <w:sz w:val="22"/>
          <w:szCs w:val="22"/>
          <w:lang w:val="pt-BR"/>
        </w:rPr>
        <w:t xml:space="preserve">, na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qualidade</w:t>
        </w:r>
      </w:smartTag>
      <w:r w:rsidRPr="00B5153E">
        <w:rPr>
          <w:rFonts w:cs="Arial"/>
          <w:sz w:val="22"/>
          <w:szCs w:val="22"/>
          <w:lang w:val="pt-BR"/>
        </w:rPr>
        <w:t xml:space="preserve"> de responsáveis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pela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entidade</w:t>
        </w:r>
      </w:smartTag>
      <w:r w:rsidRPr="00B5153E">
        <w:rPr>
          <w:rFonts w:cs="Arial"/>
          <w:sz w:val="22"/>
          <w:szCs w:val="22"/>
          <w:lang w:val="pt-BR"/>
        </w:rPr>
        <w:t xml:space="preserve"> supra epigrafada,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sob</w:t>
        </w:r>
      </w:smartTag>
      <w:r w:rsidRPr="00B5153E">
        <w:rPr>
          <w:rFonts w:cs="Arial"/>
          <w:sz w:val="22"/>
          <w:szCs w:val="22"/>
          <w:lang w:val="pt-BR"/>
        </w:rPr>
        <w:t xml:space="preserve"> as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penas</w:t>
        </w:r>
      </w:smartTag>
      <w:r w:rsidRPr="00B5153E">
        <w:rPr>
          <w:rFonts w:cs="Arial"/>
          <w:sz w:val="22"/>
          <w:szCs w:val="22"/>
          <w:lang w:val="pt-BR"/>
        </w:rPr>
        <w:t xml:space="preserve"> da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Lei</w:t>
        </w:r>
      </w:smartTag>
      <w:r w:rsidRPr="00B5153E">
        <w:rPr>
          <w:rFonts w:cs="Arial"/>
          <w:sz w:val="22"/>
          <w:szCs w:val="22"/>
          <w:lang w:val="pt-BR"/>
        </w:rPr>
        <w:t xml:space="preserve">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que</w:t>
        </w:r>
      </w:smartTag>
      <w:r w:rsidRPr="00B5153E">
        <w:rPr>
          <w:rFonts w:cs="Arial"/>
          <w:sz w:val="22"/>
          <w:szCs w:val="22"/>
          <w:lang w:val="pt-BR"/>
        </w:rPr>
        <w:t xml:space="preserve"> a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despesa</w:t>
        </w:r>
      </w:smartTag>
      <w:r w:rsidRPr="00B5153E">
        <w:rPr>
          <w:rFonts w:cs="Arial"/>
          <w:sz w:val="22"/>
          <w:szCs w:val="22"/>
          <w:lang w:val="pt-BR"/>
        </w:rPr>
        <w:t xml:space="preserve"> relacionada comprova 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exata </w:t>
        </w:r>
      </w:smartTag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aplicação</w:t>
        </w:r>
      </w:smartTag>
      <w:r w:rsidRPr="00B5153E">
        <w:rPr>
          <w:rFonts w:cs="Arial"/>
          <w:sz w:val="22"/>
          <w:szCs w:val="22"/>
          <w:lang w:val="pt-BR"/>
        </w:rPr>
        <w:t xml:space="preserve"> dos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recursos</w:t>
        </w:r>
      </w:smartTag>
      <w:r w:rsidRPr="00B5153E">
        <w:rPr>
          <w:rFonts w:cs="Arial"/>
          <w:sz w:val="22"/>
          <w:szCs w:val="22"/>
          <w:lang w:val="pt-BR"/>
        </w:rPr>
        <w:t xml:space="preserve"> recebidos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para</w:t>
        </w:r>
      </w:smartTag>
      <w:r w:rsidRPr="00B5153E">
        <w:rPr>
          <w:rFonts w:cs="Arial"/>
          <w:sz w:val="22"/>
          <w:szCs w:val="22"/>
          <w:lang w:val="pt-BR"/>
        </w:rPr>
        <w:t xml:space="preserve"> 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fins</w:t>
        </w:r>
      </w:smartTag>
      <w:r w:rsidRPr="00B5153E">
        <w:rPr>
          <w:rFonts w:cs="Arial"/>
          <w:sz w:val="22"/>
          <w:szCs w:val="22"/>
          <w:lang w:val="pt-BR"/>
        </w:rPr>
        <w:t xml:space="preserve"> indicados,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conforme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programa</w:t>
        </w:r>
      </w:smartTag>
      <w:r w:rsidRPr="00B5153E">
        <w:rPr>
          <w:rFonts w:cs="Arial"/>
          <w:sz w:val="22"/>
          <w:szCs w:val="22"/>
          <w:lang w:val="pt-BR"/>
        </w:rPr>
        <w:t xml:space="preserve"> de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 xml:space="preserve">trabalho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aprovado</w:t>
        </w:r>
      </w:smartTag>
      <w:r w:rsidRPr="00B5153E">
        <w:rPr>
          <w:rFonts w:cs="Arial"/>
          <w:sz w:val="22"/>
          <w:szCs w:val="22"/>
          <w:lang w:val="pt-BR"/>
        </w:rPr>
        <w:t xml:space="preserve">, proposto ao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Órgão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Público</w:t>
        </w:r>
      </w:smartTag>
      <w:r w:rsidRPr="00B5153E">
        <w:rPr>
          <w:rFonts w:cs="Arial"/>
          <w:sz w:val="22"/>
          <w:szCs w:val="22"/>
          <w:lang w:val="pt-BR"/>
        </w:rPr>
        <w:t xml:space="preserve"> Parceiro</w:t>
      </w:r>
      <w:r w:rsidRPr="003857CB">
        <w:rPr>
          <w:rFonts w:cs="Arial"/>
          <w:lang w:val="pt-BR"/>
        </w:rPr>
        <w:t>.</w:t>
      </w:r>
    </w:p>
    <w:p w14:paraId="20785CF5" w14:textId="77777777" w:rsidR="00452C95" w:rsidRDefault="00452C95" w:rsidP="00452C95">
      <w:pPr>
        <w:pStyle w:val="Corpodetexto"/>
        <w:rPr>
          <w:rFonts w:cs="Arial"/>
          <w:lang w:val="pt-BR"/>
        </w:rPr>
      </w:pPr>
    </w:p>
    <w:p w14:paraId="1B87D254" w14:textId="77777777" w:rsidR="004245C7" w:rsidRDefault="004245C7" w:rsidP="00452C95">
      <w:pPr>
        <w:pStyle w:val="Corpodetexto"/>
        <w:rPr>
          <w:rFonts w:cs="Arial"/>
          <w:lang w:val="pt-BR"/>
        </w:rPr>
      </w:pPr>
    </w:p>
    <w:p w14:paraId="449C9BA2" w14:textId="77777777" w:rsidR="004245C7" w:rsidRDefault="004245C7" w:rsidP="00452C95">
      <w:pPr>
        <w:pStyle w:val="Corpodetexto"/>
        <w:rPr>
          <w:rFonts w:cs="Arial"/>
          <w:lang w:val="pt-BR"/>
        </w:rPr>
      </w:pPr>
    </w:p>
    <w:p w14:paraId="470B7BC1" w14:textId="77777777" w:rsidR="004245C7" w:rsidRPr="003857CB" w:rsidRDefault="004245C7" w:rsidP="00452C95">
      <w:pPr>
        <w:pStyle w:val="Corpodetexto"/>
        <w:rPr>
          <w:rFonts w:cs="Arial"/>
          <w:lang w:val="pt-BR"/>
        </w:rPr>
      </w:pPr>
    </w:p>
    <w:p w14:paraId="4492EB3C" w14:textId="3ADECCFB" w:rsidR="00452C95" w:rsidRPr="003E43BC" w:rsidRDefault="00452C95" w:rsidP="00452C95">
      <w:pPr>
        <w:widowControl w:val="0"/>
        <w:ind w:left="4956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     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Altinópolis, </w:t>
      </w:r>
      <w:r w:rsidR="004B1AF1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10 de maio</w:t>
      </w:r>
      <w:r w:rsidR="00165F1F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</w:t>
      </w:r>
      <w:r w:rsidR="00884EA9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de 2024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.</w:t>
      </w:r>
    </w:p>
    <w:p w14:paraId="53573A88" w14:textId="77777777" w:rsidR="00452C95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E977627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39C843F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68A22B5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4C62279C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C966BCD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1B29966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BB3B6B3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8749FEE" w14:textId="77777777" w:rsidR="004245C7" w:rsidRPr="003E43BC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6D5629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18F4C2C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169EF53" w14:textId="1BE23D84" w:rsidR="00952FBA" w:rsidRPr="003E43BC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DIRIGENTE: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                  </w:t>
      </w:r>
      <w:r w:rsidR="00DF09DB">
        <w:rPr>
          <w:rFonts w:cs="Arial"/>
          <w:color w:val="000000"/>
          <w:sz w:val="18"/>
          <w:szCs w:val="18"/>
          <w:lang w:val="pt-BR"/>
        </w:rPr>
        <w:t xml:space="preserve">    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    </w:t>
      </w:r>
      <w:r w:rsidR="00DF09DB">
        <w:rPr>
          <w:rFonts w:cs="Arial"/>
          <w:b/>
          <w:color w:val="000000"/>
          <w:sz w:val="18"/>
          <w:szCs w:val="18"/>
          <w:lang w:val="pt-BR"/>
        </w:rPr>
        <w:t>TATIANA DE JESUS GOMES</w:t>
      </w:r>
    </w:p>
    <w:p w14:paraId="080F3DF7" w14:textId="3E96E47A" w:rsidR="00952FBA" w:rsidRPr="00A3505A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                                                   </w:t>
      </w:r>
      <w:r>
        <w:rPr>
          <w:rFonts w:cs="Arial"/>
          <w:b/>
          <w:color w:val="000000"/>
          <w:sz w:val="18"/>
          <w:szCs w:val="18"/>
          <w:lang w:val="pt-BR"/>
        </w:rPr>
        <w:t xml:space="preserve"> </w:t>
      </w:r>
      <w:r w:rsidRPr="00A3505A">
        <w:rPr>
          <w:rFonts w:cs="Arial"/>
          <w:b/>
          <w:color w:val="000000"/>
          <w:sz w:val="18"/>
          <w:szCs w:val="18"/>
          <w:lang w:val="pt-BR"/>
        </w:rPr>
        <w:t>PRESIDENTE</w:t>
      </w:r>
      <w:r w:rsidR="00884EA9">
        <w:rPr>
          <w:rFonts w:cs="Arial"/>
          <w:b/>
          <w:color w:val="000000"/>
          <w:sz w:val="18"/>
          <w:szCs w:val="18"/>
          <w:lang w:val="pt-BR"/>
        </w:rPr>
        <w:t xml:space="preserve"> DA ENTIDADE</w:t>
      </w:r>
    </w:p>
    <w:p w14:paraId="4BC8E0A8" w14:textId="77777777" w:rsidR="00952FB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745F622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A4532D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1270990E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4AC6D67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35B6A7EA" w14:textId="77777777" w:rsidR="00FC3645" w:rsidRPr="00FC3645" w:rsidRDefault="00FC3645" w:rsidP="00FC3645">
      <w:pPr>
        <w:widowControl w:val="0"/>
        <w:spacing w:after="120" w:line="276" w:lineRule="auto"/>
        <w:rPr>
          <w:rFonts w:ascii="Arial" w:eastAsia="Times New Roman" w:hAnsi="Arial" w:cs="Arial"/>
          <w:snapToGrid w:val="0"/>
          <w:sz w:val="20"/>
          <w:szCs w:val="20"/>
          <w:lang w:eastAsia="pt-BR"/>
        </w:rPr>
      </w:pPr>
    </w:p>
    <w:p w14:paraId="016742A1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3AE4307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0E4775B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4C445A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C1EC8B5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1B6CAD2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6C69EEB2" w14:textId="5406941B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</w:p>
    <w:p w14:paraId="36F7190D" w14:textId="77777777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088E143" w14:textId="77777777" w:rsidR="007439E2" w:rsidRDefault="007439E2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26056913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389CBCFE" w14:textId="77777777" w:rsidR="001933E3" w:rsidRPr="00DE6DAE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DE6DAE">
        <w:rPr>
          <w:rFonts w:ascii="Arial" w:hAnsi="Arial" w:cs="Arial"/>
          <w:b/>
          <w:bCs/>
          <w:szCs w:val="24"/>
        </w:rPr>
        <w:t>SOCIEDADE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SÃO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VICENTE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PAULO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-</w:t>
      </w:r>
      <w:r w:rsidRPr="00DE6DAE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ALTINÓPOLIS</w:t>
      </w:r>
    </w:p>
    <w:p w14:paraId="700B33DD" w14:textId="77777777" w:rsidR="001933E3" w:rsidRDefault="001933E3" w:rsidP="001933E3">
      <w:pPr>
        <w:spacing w:before="66"/>
        <w:ind w:left="148"/>
        <w:rPr>
          <w:sz w:val="20"/>
        </w:rPr>
      </w:pPr>
      <w:r w:rsidRPr="00452C95">
        <w:rPr>
          <w:rFonts w:ascii="Arial" w:eastAsia="Arial" w:hAnsi="Arial" w:cs="Arial"/>
          <w:b/>
          <w:szCs w:val="24"/>
        </w:rPr>
        <w:t xml:space="preserve">CNPJ: </w:t>
      </w:r>
      <w:r w:rsidRPr="00DE6DAE">
        <w:rPr>
          <w:rFonts w:ascii="Arial" w:hAnsi="Arial" w:cs="Arial"/>
          <w:b/>
          <w:bCs/>
          <w:szCs w:val="24"/>
        </w:rPr>
        <w:t>45.298.387/0001-42</w:t>
      </w:r>
    </w:p>
    <w:p w14:paraId="78D18C15" w14:textId="77777777" w:rsidR="001933E3" w:rsidRPr="00452C95" w:rsidRDefault="001933E3" w:rsidP="001933E3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ENDEREÇO E CEP: </w:t>
      </w:r>
      <w:r w:rsidRPr="00DE6DAE">
        <w:rPr>
          <w:rFonts w:ascii="Arial" w:hAnsi="Arial" w:cs="Arial"/>
          <w:b/>
          <w:bCs/>
          <w:szCs w:val="24"/>
        </w:rPr>
        <w:t>RUA DA SAUDADE, 531, CENTRO – CEP: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14350-029</w:t>
      </w:r>
      <w:r w:rsidRPr="00452C95">
        <w:rPr>
          <w:rFonts w:ascii="Arial" w:eastAsia="Arial" w:hAnsi="Arial" w:cs="Arial"/>
          <w:b/>
          <w:szCs w:val="24"/>
        </w:rPr>
        <w:tab/>
      </w:r>
    </w:p>
    <w:p w14:paraId="19F809ED" w14:textId="3CB75CE6" w:rsidR="001933E3" w:rsidRPr="00452C95" w:rsidRDefault="003304E6" w:rsidP="001933E3">
      <w:pPr>
        <w:widowControl w:val="0"/>
        <w:rPr>
          <w:rFonts w:ascii="Arial" w:eastAsia="Arial" w:hAnsi="Arial" w:cs="Arial"/>
          <w:b/>
          <w:szCs w:val="24"/>
        </w:rPr>
      </w:pPr>
      <w:r>
        <w:rPr>
          <w:rFonts w:ascii="Arial" w:eastAsia="Arial" w:hAnsi="Arial" w:cs="Arial"/>
          <w:b/>
          <w:szCs w:val="24"/>
        </w:rPr>
        <w:t>RESPONSÁVEL(IS) PELA OSC:LUIZ CARLOS PEREIRA DA SILVA</w:t>
      </w:r>
    </w:p>
    <w:p w14:paraId="5BA18C28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CPF: </w:t>
      </w:r>
      <w:r w:rsidRPr="00DE6DAE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382AE006" w14:textId="5FE1080A" w:rsidR="00AE570F" w:rsidRPr="009420ED" w:rsidRDefault="001933E3" w:rsidP="00AE570F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452C95">
        <w:rPr>
          <w:rFonts w:ascii="Arial" w:eastAsia="Arial" w:hAnsi="Arial" w:cs="Arial"/>
          <w:b/>
          <w:bCs/>
          <w:szCs w:val="24"/>
        </w:rPr>
        <w:t>OBJETO DA PARCERIA:</w:t>
      </w:r>
      <w:r w:rsidR="00AE570F" w:rsidRPr="00AE570F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AE570F" w:rsidRPr="009420ED">
        <w:rPr>
          <w:rFonts w:ascii="Arial" w:eastAsia="Arial" w:hAnsi="Arial" w:cs="Arial"/>
          <w:b/>
          <w:bCs/>
          <w:sz w:val="20"/>
          <w:szCs w:val="20"/>
        </w:rPr>
        <w:t>O Presente termo tem por objetivo o repasse de subvenção social para a Entidade no importante t</w:t>
      </w:r>
      <w:r w:rsidR="00AE570F">
        <w:rPr>
          <w:rFonts w:ascii="Arial" w:eastAsia="Arial" w:hAnsi="Arial" w:cs="Arial"/>
          <w:b/>
          <w:bCs/>
          <w:sz w:val="20"/>
          <w:szCs w:val="20"/>
        </w:rPr>
        <w:t>otal de R$34.049,60(trinta e quatro mil</w:t>
      </w:r>
      <w:r w:rsidR="00AE570F" w:rsidRPr="009420ED">
        <w:rPr>
          <w:rFonts w:ascii="Arial" w:eastAsia="Arial" w:hAnsi="Arial" w:cs="Arial"/>
          <w:b/>
          <w:bCs/>
          <w:sz w:val="20"/>
          <w:szCs w:val="20"/>
        </w:rPr>
        <w:t xml:space="preserve"> quarenta e nove reais e sessenta centavos) que visa o gasto com alimentação, CONFORME PLANO DE TRABALHO. </w:t>
      </w:r>
    </w:p>
    <w:p w14:paraId="5F8ACA2C" w14:textId="377C074F" w:rsidR="001933E3" w:rsidRPr="00452C95" w:rsidRDefault="00AE570F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 xml:space="preserve"> </w:t>
      </w:r>
    </w:p>
    <w:p w14:paraId="6A7AEC8C" w14:textId="34A9FCB5" w:rsidR="001933E3" w:rsidRP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EXERCÍCIO:</w:t>
      </w:r>
      <w:r w:rsidR="00AE570F">
        <w:rPr>
          <w:rFonts w:ascii="Arial" w:eastAsia="Arial" w:hAnsi="Arial" w:cs="Arial"/>
          <w:b/>
          <w:bCs/>
          <w:szCs w:val="24"/>
        </w:rPr>
        <w:t xml:space="preserve"> MARÇO</w:t>
      </w:r>
      <w:r>
        <w:rPr>
          <w:rFonts w:ascii="Arial" w:eastAsia="Arial" w:hAnsi="Arial" w:cs="Arial"/>
          <w:b/>
          <w:bCs/>
          <w:szCs w:val="24"/>
        </w:rPr>
        <w:t xml:space="preserve"> 2023</w:t>
      </w:r>
    </w:p>
    <w:p w14:paraId="54A2C616" w14:textId="4341B3FA" w:rsid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</w:t>
      </w:r>
      <w:r w:rsidR="00AE570F">
        <w:rPr>
          <w:rFonts w:ascii="Arial" w:eastAsia="Arial" w:hAnsi="Arial" w:cs="Arial"/>
          <w:b/>
          <w:bCs/>
          <w:szCs w:val="24"/>
        </w:rPr>
        <w:t>IGEM DOS RECURSOS (1):ESTADUAL</w:t>
      </w:r>
    </w:p>
    <w:p w14:paraId="309797A3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42A1159E" w14:textId="77777777" w:rsidR="00C31397" w:rsidRDefault="00C31397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1933E3" w:rsidRPr="00FC3645" w14:paraId="724CB079" w14:textId="77777777" w:rsidTr="009420ED">
        <w:trPr>
          <w:trHeight w:val="345"/>
        </w:trPr>
        <w:tc>
          <w:tcPr>
            <w:tcW w:w="1500" w:type="pct"/>
            <w:vAlign w:val="center"/>
          </w:tcPr>
          <w:p w14:paraId="23BF7904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03925DBB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21228928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4F47C2D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1933E3" w:rsidRPr="00FC3645" w14:paraId="2B112ACD" w14:textId="77777777" w:rsidTr="001933E3">
        <w:trPr>
          <w:trHeight w:val="227"/>
        </w:trPr>
        <w:tc>
          <w:tcPr>
            <w:tcW w:w="1500" w:type="pct"/>
          </w:tcPr>
          <w:p w14:paraId="031B01E7" w14:textId="2785B4D5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9420E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E24BCC8" w14:textId="10B852D8" w:rsidR="001933E3" w:rsidRPr="00D120D5" w:rsidRDefault="009420ED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sz w:val="16"/>
                <w:szCs w:val="16"/>
              </w:rPr>
              <w:t>05/01/2024</w:t>
            </w:r>
          </w:p>
        </w:tc>
        <w:tc>
          <w:tcPr>
            <w:tcW w:w="1863" w:type="pct"/>
          </w:tcPr>
          <w:p w14:paraId="226B118A" w14:textId="229DCBCE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01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jan</w:t>
            </w:r>
            <w:proofErr w:type="spellEnd"/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9420ED">
              <w:rPr>
                <w:rFonts w:ascii="Arial" w:hAnsi="Arial" w:cs="Arial"/>
                <w:sz w:val="16"/>
                <w:szCs w:val="16"/>
              </w:rPr>
              <w:t>2024 a 31 de dez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9420ED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984" w:type="pct"/>
          </w:tcPr>
          <w:p w14:paraId="008C8D30" w14:textId="7730050B" w:rsidR="001933E3" w:rsidRPr="00D120D5" w:rsidRDefault="00921104" w:rsidP="009420ED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34.049,60</w:t>
            </w:r>
          </w:p>
        </w:tc>
      </w:tr>
      <w:tr w:rsidR="001933E3" w:rsidRPr="00FC3645" w14:paraId="2352BE9E" w14:textId="77777777" w:rsidTr="001933E3">
        <w:trPr>
          <w:trHeight w:val="227"/>
        </w:trPr>
        <w:tc>
          <w:tcPr>
            <w:tcW w:w="1500" w:type="pct"/>
          </w:tcPr>
          <w:p w14:paraId="4CA3D570" w14:textId="298EF9DA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9420E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443FFC4C" w14:textId="17DCE7E1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5BEC03B" w14:textId="0A4EF37A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61E1825B" w14:textId="3C17FC57" w:rsidR="001933E3" w:rsidRPr="00D120D5" w:rsidRDefault="001933E3" w:rsidP="009420ED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33E3" w:rsidRPr="00FC3645" w14:paraId="26BBFB2C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386779E8" w14:textId="7843E535" w:rsidR="001933E3" w:rsidRPr="00FC364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 xml:space="preserve">Aditamento </w:t>
            </w:r>
            <w:proofErr w:type="spellStart"/>
            <w:r w:rsidRPr="00FC3645">
              <w:rPr>
                <w:rFonts w:ascii="Arial" w:eastAsia="Arial" w:hAnsi="Arial" w:cs="Arial"/>
                <w:sz w:val="16"/>
                <w:szCs w:val="16"/>
              </w:rPr>
              <w:t>nº</w:t>
            </w:r>
            <w:r w:rsidR="00921104">
              <w:rPr>
                <w:rFonts w:ascii="Arial" w:eastAsia="Arial" w:hAnsi="Arial" w:cs="Arial"/>
                <w:sz w:val="16"/>
                <w:szCs w:val="16"/>
              </w:rPr>
              <w:t>de</w:t>
            </w:r>
            <w:proofErr w:type="spellEnd"/>
            <w:r w:rsidR="00921104">
              <w:rPr>
                <w:rFonts w:ascii="Arial" w:eastAsia="Arial" w:hAnsi="Arial" w:cs="Arial"/>
                <w:sz w:val="16"/>
                <w:szCs w:val="16"/>
              </w:rPr>
              <w:t xml:space="preserve"> origem</w:t>
            </w:r>
          </w:p>
        </w:tc>
        <w:tc>
          <w:tcPr>
            <w:tcW w:w="653" w:type="pct"/>
            <w:vAlign w:val="center"/>
          </w:tcPr>
          <w:p w14:paraId="74BC9032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00F4C2FB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48E8D18D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3D017DC" w14:textId="77777777" w:rsidR="00452C95" w:rsidRDefault="00452C95">
      <w:pPr>
        <w:rPr>
          <w:rFonts w:asciiTheme="minorHAnsi" w:hAnsiTheme="minorHAnsi"/>
        </w:rPr>
      </w:pPr>
    </w:p>
    <w:p w14:paraId="41303C7F" w14:textId="77777777" w:rsidR="007439E2" w:rsidRDefault="007439E2">
      <w:pPr>
        <w:rPr>
          <w:rFonts w:asciiTheme="minorHAnsi" w:hAnsiTheme="minorHAnsi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87"/>
        <w:gridCol w:w="3402"/>
        <w:gridCol w:w="1843"/>
        <w:gridCol w:w="1306"/>
      </w:tblGrid>
      <w:tr w:rsidR="0088386D" w:rsidRPr="009C154D" w14:paraId="7C693E10" w14:textId="77777777" w:rsidTr="00965891"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DAB5A" w14:textId="77777777" w:rsidR="0088386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3FF38605" w14:textId="77777777" w:rsidR="0088386D" w:rsidRPr="009C154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  <w:r w:rsidRPr="009C154D">
              <w:rPr>
                <w:rFonts w:cs="Arial"/>
                <w:b/>
                <w:bCs/>
                <w:color w:val="000000"/>
              </w:rPr>
              <w:t xml:space="preserve">DEMONSTRATIVO DAS DESPESAS </w:t>
            </w:r>
          </w:p>
        </w:tc>
      </w:tr>
      <w:tr w:rsidR="0088386D" w:rsidRPr="009C154D" w14:paraId="5746CD36" w14:textId="77777777" w:rsidTr="00921104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DA41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DATA DO </w:t>
            </w: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DOCUMENTO</w:t>
              </w:r>
            </w:smartTag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E5EC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ESPECIFICAÇÃO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 DO DOCUMENTO</w:t>
            </w:r>
          </w:p>
          <w:p w14:paraId="4D8C87BE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(NOTA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FISCAL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,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RECIBO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06B47" w14:textId="77777777" w:rsidR="0088386D" w:rsidRPr="009C154D" w:rsidRDefault="0088386D" w:rsidP="002C10A7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NATUREZA DA DESPESA RESUMIDAMENTE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041CE" w14:textId="77777777" w:rsidR="0088386D" w:rsidRPr="009C154D" w:rsidRDefault="0088386D" w:rsidP="002C10A7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FONTE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C154D">
              <w:rPr>
                <w:rFonts w:cs="Arial"/>
                <w:b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972D2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VALOR</w:t>
              </w:r>
            </w:smartTag>
          </w:p>
        </w:tc>
      </w:tr>
      <w:tr w:rsidR="00107B14" w:rsidRPr="009C154D" w14:paraId="1A9C9DA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23F" w14:textId="1D9FFD93" w:rsidR="00107B14" w:rsidRPr="0051402B" w:rsidRDefault="000E56D6" w:rsidP="00107B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>
              <w:rPr>
                <w:rFonts w:cs="Courier New"/>
                <w:color w:val="000000"/>
                <w:sz w:val="18"/>
                <w:szCs w:val="18"/>
              </w:rPr>
              <w:t>16/05/2024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CEBA" w14:textId="381403E1" w:rsidR="00107B14" w:rsidRPr="009C154D" w:rsidRDefault="000E56D6" w:rsidP="00135D6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Nf-18486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85E" w14:textId="27A01F24" w:rsidR="00107B14" w:rsidRPr="009C154D" w:rsidRDefault="0051402B" w:rsidP="00107B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JOSE CARLOS NORI &amp; CIA LTDA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CF8" w14:textId="00202DF6" w:rsidR="00107B14" w:rsidRPr="0051402B" w:rsidRDefault="0051402B" w:rsidP="00107B14">
            <w:pPr>
              <w:jc w:val="center"/>
              <w:rPr>
                <w:sz w:val="18"/>
                <w:szCs w:val="18"/>
              </w:rPr>
            </w:pPr>
            <w:r w:rsidRPr="0051402B">
              <w:rPr>
                <w:sz w:val="18"/>
                <w:szCs w:val="18"/>
              </w:rPr>
              <w:t>GÊNEROS ALIMENTÍCIOS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C997" w14:textId="12D4CB2C" w:rsidR="00107B14" w:rsidRDefault="000E56D6" w:rsidP="00921104">
            <w:pPr>
              <w:pStyle w:val="Corpodetexto"/>
              <w:spacing w:after="0"/>
              <w:ind w:firstLine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</w:t>
            </w:r>
            <w:bookmarkStart w:id="1" w:name="_GoBack"/>
            <w:bookmarkEnd w:id="1"/>
            <w:r>
              <w:rPr>
                <w:rFonts w:cs="Arial"/>
                <w:color w:val="000000"/>
                <w:sz w:val="16"/>
                <w:szCs w:val="16"/>
              </w:rPr>
              <w:t>577,68</w:t>
            </w:r>
          </w:p>
        </w:tc>
      </w:tr>
      <w:tr w:rsidR="0051402B" w:rsidRPr="009C154D" w14:paraId="6CC25E69" w14:textId="77777777" w:rsidTr="00165F1F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D9C" w14:textId="1DCFB4AA" w:rsidR="0051402B" w:rsidRPr="0051402B" w:rsidRDefault="000E56D6" w:rsidP="00165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ADE5" w14:textId="29AD5AF4" w:rsidR="0051402B" w:rsidRPr="009C154D" w:rsidRDefault="000E56D6" w:rsidP="0051402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Nf-18490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1B2F" w14:textId="45913C21" w:rsidR="0051402B" w:rsidRPr="009C154D" w:rsidRDefault="000E56D6" w:rsidP="0051402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JOSE CARLOS NORI &amp; CIA LTDA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B09E" w14:textId="64FF978E" w:rsidR="0051402B" w:rsidRPr="0051402B" w:rsidRDefault="0051402B" w:rsidP="0051402B">
            <w:pPr>
              <w:jc w:val="center"/>
              <w:rPr>
                <w:sz w:val="18"/>
                <w:szCs w:val="18"/>
              </w:rPr>
            </w:pPr>
            <w:r w:rsidRPr="0051402B">
              <w:rPr>
                <w:sz w:val="18"/>
                <w:szCs w:val="18"/>
              </w:rPr>
              <w:t>GÊNEROS ALIMENTÍCIO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F60" w14:textId="633F44D4" w:rsidR="0051402B" w:rsidRDefault="000E56D6" w:rsidP="0051402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140,75</w:t>
            </w:r>
          </w:p>
        </w:tc>
      </w:tr>
      <w:tr w:rsidR="0051402B" w:rsidRPr="009C154D" w14:paraId="05A12BB1" w14:textId="77777777" w:rsidTr="00165F1F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C63F" w14:textId="4452A371" w:rsidR="0051402B" w:rsidRPr="0051402B" w:rsidRDefault="000E56D6" w:rsidP="00514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5280" w14:textId="4FCF16E8" w:rsidR="0051402B" w:rsidRPr="009C154D" w:rsidRDefault="000E56D6" w:rsidP="0051402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Nf-18578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DCD5" w14:textId="6FBC853E" w:rsidR="0051402B" w:rsidRPr="009C154D" w:rsidRDefault="000E56D6" w:rsidP="0051402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JOSE CARLOS NORI &amp; CIA LTDA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32C" w14:textId="5F63A4BD" w:rsidR="0051402B" w:rsidRPr="0051402B" w:rsidRDefault="000E56D6" w:rsidP="0051402B">
            <w:pPr>
              <w:jc w:val="center"/>
              <w:rPr>
                <w:sz w:val="18"/>
                <w:szCs w:val="18"/>
              </w:rPr>
            </w:pPr>
            <w:r w:rsidRPr="0051402B">
              <w:rPr>
                <w:sz w:val="18"/>
                <w:szCs w:val="18"/>
              </w:rPr>
              <w:t>GÊNEROS ALIMENTÍCIOS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D6DF" w14:textId="0D4073D4" w:rsidR="0051402B" w:rsidRDefault="000E56D6" w:rsidP="0051402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65,89</w:t>
            </w:r>
          </w:p>
        </w:tc>
      </w:tr>
      <w:tr w:rsidR="000E56D6" w:rsidRPr="009C154D" w14:paraId="454C83B7" w14:textId="77777777" w:rsidTr="004D17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D063" w14:textId="64B3BC6E" w:rsidR="000E56D6" w:rsidRPr="0051402B" w:rsidRDefault="000E56D6" w:rsidP="000E56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2A73" w14:textId="6979AC86" w:rsidR="000E56D6" w:rsidRPr="005F02FF" w:rsidRDefault="000E56D6" w:rsidP="000E56D6">
            <w:pPr>
              <w:spacing w:line="36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      Nf-6741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585D" w14:textId="56E32111" w:rsidR="000E56D6" w:rsidRPr="005F02FF" w:rsidRDefault="000E56D6" w:rsidP="000E56D6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ELDER I. DE SOUZA E CIA LTDA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D8C7" w14:textId="0CB3D808" w:rsidR="000E56D6" w:rsidRPr="0051402B" w:rsidRDefault="000E56D6" w:rsidP="000E56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402B">
              <w:rPr>
                <w:sz w:val="18"/>
                <w:szCs w:val="18"/>
              </w:rPr>
              <w:t>GÊNEROS ALIMENTÍCIOS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20D6" w14:textId="5BEC49B7" w:rsidR="000E56D6" w:rsidRPr="005F02FF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4.155,59</w:t>
            </w:r>
          </w:p>
        </w:tc>
      </w:tr>
      <w:tr w:rsidR="000E56D6" w:rsidRPr="009C154D" w14:paraId="669BE9A7" w14:textId="77777777" w:rsidTr="00822552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D262" w14:textId="23789845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B758" w14:textId="3C3BDD7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7839" w14:textId="647655F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E098" w14:textId="7BDC759B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28C5" w14:textId="2ACC1EA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4.939,91</w:t>
            </w:r>
          </w:p>
        </w:tc>
      </w:tr>
      <w:tr w:rsidR="000E56D6" w:rsidRPr="009C154D" w14:paraId="6287A60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8E94" w14:textId="6FBE4123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6E41" w14:textId="45E7FC1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66B7" w14:textId="75F1521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4FAC" w14:textId="0C355B04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677C" w14:textId="0957E69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EF7548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84A2" w14:textId="6B5AFA34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FAC3" w14:textId="1D4E994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08B8" w14:textId="1B7D2D2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5AAD" w14:textId="551552B4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84E6" w14:textId="70D5CC8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2337E4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AB3D" w14:textId="3C3E07DE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816" w14:textId="4E9B70A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C788" w14:textId="55DB06A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9B1" w14:textId="004AEFB8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2A9C" w14:textId="1C3D8CB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951F4F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7C28" w14:textId="172C8B52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41C" w14:textId="53D7C1A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71A" w14:textId="554BB12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BB61" w14:textId="2501E8C6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DED" w14:textId="32C0AEE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34E099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DEAD" w14:textId="2BC3D0F1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68DE" w14:textId="51CC75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D436" w14:textId="57F44A1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AA3" w14:textId="72203092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0B2" w14:textId="22E97AF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11F18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F816" w14:textId="283BCDCC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9DC" w14:textId="353408A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8CE9" w14:textId="4E65DF4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6DE8" w14:textId="5C8AA842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3E04" w14:textId="12337E8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9850C5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14F" w14:textId="42A69068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81E" w14:textId="4DA15E2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B504" w14:textId="5BB86FA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42E" w14:textId="1C3FEECA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EB9" w14:textId="1952E5A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BF7B13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5D58" w14:textId="2DF3979C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B67C" w14:textId="2D18DD6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91C2" w14:textId="0A7106A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89BC" w14:textId="68EA955D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A4FF" w14:textId="0AFEB82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3CED26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5802" w14:textId="14C7D7AA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414" w14:textId="24EF8B8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475" w14:textId="52586A3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B106" w14:textId="67E4DF5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400C" w14:textId="750BFC8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8761AA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2657" w14:textId="61D25040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BEC8" w14:textId="5E93A94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DD25" w14:textId="1013B1A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89CB" w14:textId="692D75F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0CF" w14:textId="51A95BA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555C94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DD8" w14:textId="787C294E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73" w14:textId="709E003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8B8" w14:textId="61435EF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5A0" w14:textId="370F4E8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93F" w14:textId="52C3A7F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96B76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9245" w14:textId="1B7E5280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868" w14:textId="0979AA1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F1F" w14:textId="499F908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4ABA" w14:textId="76B2EF9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978" w14:textId="4E498CF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3AB098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6D8" w14:textId="07C020AA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0CC" w14:textId="652998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443" w14:textId="6838C6A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CBF" w14:textId="3C5D740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3F59" w14:textId="582FC9C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6E8DDE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8123" w14:textId="0D7B0023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E8C" w14:textId="054A4663" w:rsidR="000E56D6" w:rsidRPr="009C154D" w:rsidRDefault="000E56D6" w:rsidP="000E56D6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BD" w14:textId="6F5AB12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23F" w14:textId="2DEF1E3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FB4" w14:textId="70B1C83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6E99F1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E50" w14:textId="540E55C4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598" w14:textId="5AC85FC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C97" w14:textId="679BB05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748F" w14:textId="7E463CE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BA3" w14:textId="42C0ECB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7FEBF7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C01" w14:textId="124F5FE6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CBA" w14:textId="6547E5F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082" w14:textId="6888DB0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A20" w14:textId="3BFCB3C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A82" w14:textId="44FD143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16FB72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5EA" w14:textId="51EB46F7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F56" w14:textId="55B6691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53" w14:textId="0776054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346" w14:textId="5917F74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E91" w14:textId="0A1EC27D" w:rsidR="000E56D6" w:rsidRDefault="000E56D6" w:rsidP="000E56D6">
            <w:pPr>
              <w:pStyle w:val="Corpodetexto"/>
              <w:spacing w:after="0"/>
              <w:ind w:left="0" w:firstLine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238454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8AB" w14:textId="5C2B1C5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61F" w14:textId="2206064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BEF" w14:textId="7DE0541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684" w14:textId="2181713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1EA4" w14:textId="4A0E4BD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4C681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9FC" w14:textId="407386C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DA1" w14:textId="6603F24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E50" w14:textId="2DAD222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F13" w14:textId="0BCC0A2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7D7" w14:textId="7CEC2EC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24381D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9FE" w14:textId="58365F7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DFE" w14:textId="7244E5F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26" w14:textId="5A365AC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F49" w14:textId="1009921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1F" w14:textId="2B0593F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D61DA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E341" w14:textId="0FFC908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1FC3" w14:textId="1BAE7CF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4BF0" w14:textId="2DDD3E5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6B1" w14:textId="46F7DCC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82B4" w14:textId="38F9171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446CB0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5EE" w14:textId="3EB4EC5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4FF" w14:textId="58A14A8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616" w14:textId="49C9AA9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6D3" w14:textId="7B03546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A9" w14:textId="6742715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29C734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573" w14:textId="1F7BA26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3E9" w14:textId="78102C2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A7" w14:textId="33D4716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FFF" w14:textId="0C04EBB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9E" w14:textId="3DDAC00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1935EB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B6" w14:textId="6EBDE50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720" w14:textId="1983C23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469" w14:textId="43D690F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D2F2" w14:textId="2258CDA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D98" w14:textId="6512EE9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ACDEF3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3E2" w14:textId="1C747E2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A30" w14:textId="5500D83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0B" w14:textId="347DB12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163" w14:textId="0A853CE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625" w14:textId="0608613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C08601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108" w14:textId="435FAFC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F" w14:textId="495E57E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A79" w14:textId="0A21AFB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BFD" w14:textId="265E48F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AA" w14:textId="3C19019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4A0165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22C" w14:textId="5546969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9D7" w14:textId="0FA2028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E5E" w14:textId="7C66D26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EE" w14:textId="15947C0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DCD" w14:textId="48E85F1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488F7C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1F3" w14:textId="4B6F223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D4D" w14:textId="36BEA93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B63" w14:textId="040108E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4BB0" w14:textId="2924CE0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056" w14:textId="100BA0C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95E66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244" w14:textId="2A5FC60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70" w14:textId="01A1770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D33" w14:textId="48D72B3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F34" w14:textId="0D747C7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824" w14:textId="017F588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25BD31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F" w14:textId="07A91FF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A71" w14:textId="02D385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994" w14:textId="2D3FC77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C60" w14:textId="4CC7EF9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138" w14:textId="373D7BE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F176E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2A5" w14:textId="53A2C97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4" w14:textId="32FDF4B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5FFB" w14:textId="53926A1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82F" w14:textId="5B7C88A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169" w14:textId="7E3BE99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B4C59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40A" w14:textId="7DA86A4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56" w14:textId="4B14F28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9E1" w14:textId="4EB9DB0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05" w14:textId="463DDFA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45E" w14:textId="27175C5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EE67E9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9" w14:textId="20C5F10A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C83" w14:textId="497B786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0B0" w14:textId="71C263C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8445" w14:textId="24E1493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15" w14:textId="4102D63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5EC317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A2B" w14:textId="6F19110E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24D" w14:textId="5E4A9A9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409" w14:textId="4DBCC7D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81" w14:textId="3AB5063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A1E" w14:textId="64BCD14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E96E9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924" w14:textId="1976FB6C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FCD" w14:textId="71F32FA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60" w14:textId="0BBD22F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16" w14:textId="16746E6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588" w14:textId="2FB0388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51958F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A8D" w14:textId="29FC8522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F2" w14:textId="5539EB1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1D" w14:textId="2FE73DC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BA6" w14:textId="5B142BF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960" w14:textId="0498201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249710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A49" w14:textId="2D0E65E6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B59" w14:textId="1891D11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473" w14:textId="74A27C9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7ED" w14:textId="382EC0A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5E" w14:textId="578C308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624C42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6A" w14:textId="4DF79C21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A2B" w14:textId="7540B1F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F6A" w14:textId="43BAEDC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2E" w14:textId="5AA9EB7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DAE" w14:textId="1C67F18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20F2BA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5A0" w14:textId="3A7D7B44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ED1" w14:textId="3A8925D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CC9" w14:textId="0A7B62C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215" w14:textId="012F311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62" w14:textId="2F2D8AB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4C9AA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C66" w14:textId="16D8F2B6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9A7" w14:textId="01FE60E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025" w14:textId="7378F29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44F" w14:textId="316B110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5BC" w14:textId="7AEEACE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BE6415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C88" w14:textId="1A8C5461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B5D" w14:textId="253FC59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672" w14:textId="61C6DE0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067" w14:textId="13092B1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2DB" w14:textId="1BE3F3B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6F915C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E64" w14:textId="420F040B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43" w14:textId="420E84F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041" w14:textId="3EEA6AC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A15" w14:textId="1D075F9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183" w14:textId="148DBFE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42F76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162" w14:textId="676D4CCD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7C0" w14:textId="126C7FB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813" w14:textId="38DD074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62E" w14:textId="036E486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BCF" w14:textId="551AE27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C7ED89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C" w14:textId="3E8F25E0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9C0" w14:textId="4CF06CE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48F" w14:textId="513081C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6E" w14:textId="0CF2945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E85" w14:textId="672837D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74EDD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B72" w14:textId="3BB6E244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1C5" w14:textId="1549651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810" w14:textId="6B4D733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AF5" w14:textId="433BE1A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4E0" w14:textId="14ACC63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81F2FE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34" w14:textId="18899F78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8B6" w14:textId="1343511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572" w14:textId="212B400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C66" w14:textId="62EC5FF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218E" w14:textId="7213212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01974F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24" w14:textId="1815E56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9FB" w14:textId="0F0042F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AF9" w14:textId="3CEDEF4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5A9" w14:textId="01949A3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11D" w14:textId="72B76B1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4FD54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24C" w14:textId="1D0618D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FC3" w14:textId="4960AE2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2F3" w14:textId="468076F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37" w14:textId="3FF21E4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FD3" w14:textId="1B0F95C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0089BD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181" w14:textId="2A039DD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7B" w14:textId="45640AE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FA0" w14:textId="3C8E97D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7E7" w14:textId="7A94E12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D67" w14:textId="0DF4921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FC25AA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01D8B" w14:textId="654009A9" w:rsidR="000E56D6" w:rsidRPr="009C154D" w:rsidRDefault="000E56D6" w:rsidP="000E56D6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0AFD5" w14:textId="1B24939F" w:rsidR="000E56D6" w:rsidRPr="003646C7" w:rsidRDefault="000E56D6" w:rsidP="000E56D6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63CDF" w14:textId="1DCEA1DE" w:rsidR="000E56D6" w:rsidRPr="009C154D" w:rsidRDefault="000E56D6" w:rsidP="000E56D6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9FD38" w14:textId="0CF13D70" w:rsidR="000E56D6" w:rsidRPr="009C154D" w:rsidRDefault="000E56D6" w:rsidP="000E56D6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42EBF" w14:textId="67CBB525" w:rsidR="000E56D6" w:rsidRPr="009C154D" w:rsidRDefault="000E56D6" w:rsidP="000E56D6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E56D6" w:rsidRPr="009C154D" w14:paraId="30B4617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ACF" w14:textId="174B7AA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BDF" w14:textId="169CC55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973A" w14:textId="59FE94B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544" w14:textId="7929F73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CF" w14:textId="1A74428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E8026D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A98" w14:textId="685E2BC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CF5" w14:textId="1E2E116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E1" w14:textId="215392A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137" w14:textId="30ED794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3DA" w14:textId="45ADA05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A33DA7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FDE" w14:textId="4FBA892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A7C" w14:textId="33C60BA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1C9" w14:textId="6E7FB16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96" w14:textId="5D24F96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CCB" w14:textId="7FC2543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70141A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72" w14:textId="614F0C8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09" w14:textId="7FB1C13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06B" w14:textId="1677743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7D9" w14:textId="337E7C6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48B" w14:textId="422C2B1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3BAFA1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7BC1" w14:textId="5D9531C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2C7" w14:textId="4D1C9BE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A10" w14:textId="2AD51F4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B3" w14:textId="25CFAAB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E5B" w14:textId="30A0D9C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FB5AF8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6D0" w14:textId="1EB7DCA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6F6" w14:textId="3ACB278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D8F" w14:textId="7AA8DA4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9E5" w14:textId="1E1A868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2F4" w14:textId="3FA4534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04FE1D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CE4" w14:textId="7993091A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A9" w14:textId="2BDA87A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C9F" w14:textId="12463E8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DEA" w14:textId="3B1AE81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ECB" w14:textId="0E99BE0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6F55D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BFA" w14:textId="1CC5009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DDD" w14:textId="07BA9A7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B2C" w14:textId="48F2051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031" w14:textId="28B1D2D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D0A" w14:textId="18D118D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54C466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B4" w14:textId="0739846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C0C" w14:textId="17FAAFD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31" w14:textId="0AC3E37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6F" w14:textId="5640B09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C2E" w14:textId="4CB4FC5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A93F05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7AF" w14:textId="0B99BC2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9FD" w14:textId="4CBD0C9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1CF" w14:textId="7189C0F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8A1" w14:textId="25D82ED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795" w14:textId="449867F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B7C24B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9DC" w14:textId="6DAB730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EDA" w14:textId="3D8D380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A8B" w14:textId="3761C9F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F2D" w14:textId="6E5B15D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B4E" w14:textId="23D2F05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6626EC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F04" w14:textId="436EB92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35" w14:textId="5E71810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68" w14:textId="549B21E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DB1" w14:textId="26D1AB0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4D6" w14:textId="6569CC5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0059BF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B11" w14:textId="3AA8180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ABE" w14:textId="752229B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69E" w14:textId="53A17C1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550" w14:textId="7CAEA94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F7A" w14:textId="09C243C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513E38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3E" w14:textId="24D09F9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6F7" w14:textId="59D6E9B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4C" w14:textId="311DA88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5F5" w14:textId="0129869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0AF" w14:textId="5DAE421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D2571D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B0C" w14:textId="4D41C48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BC2" w14:textId="1899543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7F" w14:textId="0518845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B2" w14:textId="5ED74FA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40C" w14:textId="7287CD2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0F5748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230" w14:textId="6B77CDD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356" w14:textId="4C0B603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10C" w14:textId="1CBAF9B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C27" w14:textId="5D7CEDC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222" w14:textId="6F1D98D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75577C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3FFC" w14:textId="24F3118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32" w14:textId="1C5C88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B8" w14:textId="4696A59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4EA" w14:textId="4C6E82A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854" w14:textId="6E1F939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4AC7F4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7C5" w14:textId="70FDB80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460" w14:textId="2D354DF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F79" w14:textId="05EB415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4AC" w14:textId="6A7AD93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405" w14:textId="1BF393D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581F1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FFF" w14:textId="0B828BD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307" w14:textId="3B1E111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1C5" w14:textId="09130E7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E52" w14:textId="5153709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C4" w14:textId="5089CB9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29F239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A0" w14:textId="5399F3F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A7C" w14:textId="664DD96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B14" w14:textId="6FD8AC1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48C" w14:textId="5B8A9DE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73B" w14:textId="2A3C04A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DF61F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C3F" w14:textId="42D308E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9A6" w14:textId="623914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A33" w14:textId="2418B08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A6" w14:textId="2C49BE5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523" w14:textId="5432649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A1E23E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11" w14:textId="39A2427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E1E" w14:textId="326DCEC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FA" w14:textId="61C735F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C2" w14:textId="19620E3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F7E" w14:textId="3508459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F5FD3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71" w14:textId="41F1400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972" w14:textId="139122D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BE" w14:textId="52A809E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865A" w14:textId="2C123C8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DFB" w14:textId="20DBD1F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59DEE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050" w14:textId="2B83699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567" w14:textId="02E523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02E" w14:textId="426A4BA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D6F" w14:textId="03612F9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20E" w14:textId="5F315A4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F5E74B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076" w14:textId="17D3B1C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D64" w14:textId="54FD633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0CF4" w14:textId="568C073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E80" w14:textId="1705DA1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084" w14:textId="6B75889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072DA9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72B" w14:textId="4C2B4B9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ACE" w14:textId="315605D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9" w14:textId="07BE79D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B2D" w14:textId="41557D8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7AA" w14:textId="2F57409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B12D47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0CE" w14:textId="2840E35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CF" w14:textId="439E3AC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E3A" w14:textId="3938659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B" w14:textId="1FDB402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C7B" w14:textId="3400DAE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BE80E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AA3" w14:textId="788ACBA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5C2" w14:textId="5C27A8F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573" w14:textId="2B93B23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BAE" w14:textId="2D081ED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FF3" w14:textId="5C5E69A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471AB9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F2F" w14:textId="49280CF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7CE" w14:textId="214758D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E19" w14:textId="0C07C61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B20" w14:textId="4934DCC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92D" w14:textId="7FB4768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65F679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AEA" w14:textId="0331564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30" w14:textId="666672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E9C" w14:textId="1A1D057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0D9" w14:textId="362A918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E4A" w14:textId="2085556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0C9AC8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D3" w14:textId="23A6F9C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60" w14:textId="0F434B2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6DA" w14:textId="4A43348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641" w14:textId="2ABDB12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528" w14:textId="16C8A70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01891D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457" w14:textId="5FFF1FE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94" w14:textId="3F594D8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A7D" w14:textId="3340285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C7C" w14:textId="5482A6A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3A5" w14:textId="57C8FC4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617BFF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55A" w14:textId="6488B86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421" w14:textId="27C5A64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5F0" w14:textId="5F890D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C2" w14:textId="6C2B989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4C2" w14:textId="5978038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04DF3F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0EB" w14:textId="40FE470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E97" w14:textId="0BB8862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AD0" w14:textId="4AD941A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419" w14:textId="26C0BB2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A8F" w14:textId="6C1618C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BFC01A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21" w14:textId="3BF3A59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859" w14:textId="09A28C7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B25" w14:textId="07F2D35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F61" w14:textId="3843467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B24" w14:textId="75F7A35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B95DC9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8F3" w14:textId="6D99718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1E2" w14:textId="54C6E70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29C" w14:textId="4DF1EAB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002" w14:textId="4F85754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7CD" w14:textId="0D24956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743E0A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29E" w14:textId="4986CF9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31D" w14:textId="5C1916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6D3" w14:textId="57470F0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DCC" w14:textId="238242B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72" w14:textId="32A5F3A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8E6955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C56" w14:textId="718048D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30D" w14:textId="052EDA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252" w14:textId="1078CBC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82" w14:textId="7740EAB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566" w14:textId="53D6ECA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E547CC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BA5" w14:textId="1AD0D44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1B" w14:textId="62FCE45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AAA" w14:textId="273979A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F57" w14:textId="3DC770A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F71" w14:textId="61776E1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8B4535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5E" w14:textId="7A9700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67D" w14:textId="4DACD5E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0D2" w14:textId="6C4C7EE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6F5" w14:textId="6B16FF4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C8" w14:textId="586D104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6A0AED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EF6" w14:textId="1BC39D0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D4" w14:textId="48EF34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6447" w14:textId="285B12D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E9A" w14:textId="44D1313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65F" w14:textId="0DF9D79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A74640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AAA" w14:textId="5DC09DA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006" w14:textId="6B5CAF5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CB9" w14:textId="1792874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2A6" w14:textId="4EA7D49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AD3" w14:textId="3A6BA50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7CFA06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124" w14:textId="0292E74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E3F" w14:textId="704AD9D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B42" w14:textId="6832649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AAF" w14:textId="18614F7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EE4" w14:textId="416D479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CFE52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049" w14:textId="1A7C921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D3" w14:textId="734789C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310" w14:textId="1A1D5B6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42" w14:textId="538B17D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1B3" w14:textId="58BFDCE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C7445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86" w14:textId="29C32B9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07" w14:textId="10B2787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BF8" w14:textId="3425296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E9F" w14:textId="7066D5C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865" w14:textId="37FC982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2DEBDD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002" w14:textId="2D58459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B85" w14:textId="5A9BFD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908" w14:textId="2DA97FE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F31" w14:textId="574FDBA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B3C" w14:textId="3F6D187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23B4C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5FC" w14:textId="168240F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DFA" w14:textId="15631DF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9F6" w14:textId="2CECD98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98C" w14:textId="0F5437C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F20" w14:textId="2E7310B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4963D5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641" w14:textId="6822FA7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D19" w14:textId="54F2228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ED8" w14:textId="4F218B8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90" w14:textId="16DD9EC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4D7" w14:textId="1E03E7B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E9EA50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A37" w14:textId="0E772F5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7B" w14:textId="27C367F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3EE" w14:textId="04861AE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FE7" w14:textId="7FB2AC3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73C" w14:textId="20EEAEB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5267BB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EC19" w14:textId="1A13804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9C" w14:textId="3504F40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A0F" w14:textId="65CAED7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8BE" w14:textId="5880F1D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F4" w14:textId="0D60E01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5F6CBE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3D8" w14:textId="2C0E369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693" w14:textId="0670AFA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ED3" w14:textId="43C8B91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45F" w14:textId="6A651AF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3AE" w14:textId="792DBAD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1245A7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A3" w14:textId="3B2995D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319" w14:textId="2C04472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C2E" w14:textId="11E8D37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019" w14:textId="6EC18A7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B52" w14:textId="384FF6F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D056BE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F87" w14:textId="5886E17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D77" w14:textId="774CCDF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CC1" w14:textId="11AEBB1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884" w14:textId="106F1CC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6D4" w14:textId="4566B65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7834A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8D3" w14:textId="3DC2B61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86F" w14:textId="4239C83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5BD" w14:textId="07B83E4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E37" w14:textId="181C10A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38D" w14:textId="4985410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1E7E63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626" w14:textId="6C9A329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B37" w14:textId="1D15E90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DE6" w14:textId="762C506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33" w14:textId="53476CF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7F3" w14:textId="71CFFDC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D7F26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D1BF" w14:textId="78F0583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30" w14:textId="04E8FAF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006" w14:textId="253888E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C1" w14:textId="545392E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E08" w14:textId="7294DF9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82FB7A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B8B" w14:textId="3A94FA4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237" w14:textId="6E2272A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662" w14:textId="43CB6D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7DA" w14:textId="0FA4E3F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F66" w14:textId="37749C8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C7D6D7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036" w14:textId="00FB65B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B1D" w14:textId="0B8B7B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F58" w14:textId="522FB6F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DE5" w14:textId="5577060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564" w14:textId="0051996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C2954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2E6" w14:textId="7C9C498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150" w14:textId="3E346F3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925" w14:textId="6DFA810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D8B" w14:textId="3FD51E5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98" w14:textId="477A748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0AF929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DCE" w14:textId="523B2F8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D5" w14:textId="264222B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314" w14:textId="5DB93C1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41E" w14:textId="6FDBC8F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22D" w14:textId="12BCCB9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32D588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D9F" w14:textId="48780B2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AF" w14:textId="3699E1C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622" w14:textId="58D320B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CDB" w14:textId="15076C5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AD7" w14:textId="439A645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4B858E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38D" w14:textId="2BDA4D3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B1" w14:textId="34B8AD3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221" w14:textId="24282F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9FC" w14:textId="4D3C7A2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4E7" w14:textId="404FB76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830882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61C" w14:textId="14CB32D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CDB" w14:textId="3D1975D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1D8" w14:textId="2D3749D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814" w14:textId="128FAEF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D5C" w14:textId="70D0BA8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284EEF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835" w14:textId="37BD71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0FE" w14:textId="62D8F1B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503" w14:textId="7489BB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DC7" w14:textId="52E3498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4564" w14:textId="526A4B9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E8627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E7E" w14:textId="679CC5F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F6" w14:textId="750BFAA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041" w14:textId="6B3F437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1E" w14:textId="6FD8CD0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8F5" w14:textId="79B6AB5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4EB429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836" w14:textId="18FD42C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4AA" w14:textId="4D64397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774" w14:textId="02E95B6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BC" w14:textId="55F714E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5E9" w14:textId="04629B9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9B965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A6E" w14:textId="0D310D7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BF5" w14:textId="2B44E5C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25B" w14:textId="223A225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6B" w14:textId="4C6A39D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127" w14:textId="46F8A8A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A7395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B92" w14:textId="6ECC032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D53" w14:textId="37B9D2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76" w14:textId="2CC5B4E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282" w14:textId="6E4D767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E53" w14:textId="2DDF65B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D3EF3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967" w14:textId="48905B3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2078" w14:textId="6E68E11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C39" w14:textId="39D6543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C21" w14:textId="406D3D5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42A" w14:textId="23A307C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04988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666" w14:textId="7E1B0D9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8FD" w14:textId="2170C3F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4E6" w14:textId="2C5A5B6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DE" w14:textId="2B385D2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F9" w14:textId="6509275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4E76B0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46E" w14:textId="7559DF5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1CA" w14:textId="7CFF9DE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5" w14:textId="2444C32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637" w14:textId="61CD83C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854" w14:textId="6EE4FD1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A8F3F0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A3" w14:textId="73AD9C2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58F" w14:textId="38ECE8D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5A4" w14:textId="75E6F90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47D" w14:textId="0708C12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612" w14:textId="13D9010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9CBD59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358" w14:textId="5F199BB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6F" w14:textId="773FA13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39" w14:textId="64D5C05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485" w14:textId="450B7D6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862" w14:textId="664D784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263E1A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D3" w14:textId="2B63DDE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348" w14:textId="35341DB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7B4" w14:textId="1C098B5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01" w14:textId="53D7E21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3EE6" w14:textId="7478A82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EBEA99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44E" w14:textId="169E075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BD0" w14:textId="73F4EFB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E7B" w14:textId="2739EAE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F4E" w14:textId="3300228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F62" w14:textId="3144AF2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0BD80A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69" w14:textId="3034EFA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69A" w14:textId="1116BBF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32D" w14:textId="27AC1E6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5CA" w14:textId="18E516E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1F4" w14:textId="478D759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2A3486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3CA" w14:textId="534D904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6F1" w14:textId="58A1D3F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B" w14:textId="4896B4C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3A0" w14:textId="002C8FD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C5" w14:textId="79DBCBF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0387A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E97" w14:textId="3507AD9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BC0" w14:textId="6837857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6DF" w14:textId="2519C21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D9" w14:textId="6E67F47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1B2" w14:textId="61A4128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6ABF7F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70" w14:textId="17B199F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C24" w14:textId="5D65711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C7E" w14:textId="57045CB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F8C" w14:textId="03C27B6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EC7" w14:textId="029AB29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4A2C40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86E" w14:textId="55301AC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4B2" w14:textId="3221C93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3F" w14:textId="15AD3D9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9C6" w14:textId="3EF3451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B42" w14:textId="136C5B3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CD2680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A64" w14:textId="35FDC1A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52" w14:textId="7773F15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62" w14:textId="1915E16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22A" w14:textId="0B10A85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A0" w14:textId="317FB35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FB60E4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0F5" w14:textId="554BB88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D48" w14:textId="2A59E24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AAD" w14:textId="000A688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852" w14:textId="3AFFBD3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17B" w14:textId="62FA64F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E1CD95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73" w14:textId="078A327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53C" w14:textId="69694BB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85F" w14:textId="6D2617B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BBA" w14:textId="31DC57E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E5" w14:textId="54F40E7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03A819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01A" w14:textId="38708B6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1FC" w14:textId="646CAE8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089" w14:textId="2EED65F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41" w14:textId="2BFD492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753" w14:textId="5BBE3B7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D07AC5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BD" w14:textId="5BDA46A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924" w14:textId="2A56B7E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683" w14:textId="12CF009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E6B" w14:textId="38B8562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5A5" w14:textId="50A0826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908D45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837" w14:textId="75A8E1D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5B4" w14:textId="36DDCA5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E6C" w14:textId="02DB6C7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B85" w14:textId="38FAA6B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F55" w14:textId="5FD63D4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77B9D3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E8D" w14:textId="1D76F95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F9C" w14:textId="77A8B00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9D8" w14:textId="4F407A8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299" w14:textId="7FC1F77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16" w14:textId="6AEC212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C89EA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28C" w14:textId="56699DD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CA3" w14:textId="544AD8B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B9" w14:textId="26CE52C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DF4" w14:textId="79CC1F0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CB3" w14:textId="7847E93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46CC23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917" w14:textId="1569FCF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949" w14:textId="2FD83B5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EDE" w14:textId="7EB9900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352" w14:textId="123E651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8E" w14:textId="2CD8BFA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084905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7EF" w14:textId="310FD79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9A4" w14:textId="20B73F9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CCB" w14:textId="2813F55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E3E" w14:textId="0E77E18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29" w14:textId="1E1B0AB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2EEA17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044" w14:textId="144E837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C01" w14:textId="3C0B307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141" w14:textId="5464D9F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43A" w14:textId="6E6283B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10D" w14:textId="47CF14E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BA0F9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782" w14:textId="0FFC1BF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0B" w14:textId="5EB990F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E38" w14:textId="3DAE31C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41D" w14:textId="09091D1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819" w14:textId="231573D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76E21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C61" w14:textId="10ABFD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60B" w14:textId="4A2F390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C4" w14:textId="479214A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98" w14:textId="5BD64E9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51" w14:textId="55CAB03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F09889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801" w14:textId="03D6E34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23E" w14:textId="799FD5B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3C" w14:textId="41E7EDF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F0E" w14:textId="547259B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FC8" w14:textId="312786F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F8A971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7535" w14:textId="5FE3007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35" w14:textId="1D123E0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ABC" w14:textId="196D9C4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1F3" w14:textId="5F213EA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772" w14:textId="65D95F1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3FB71C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EF5" w14:textId="4B82B2E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51F" w14:textId="188899D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81F" w14:textId="7C16FA2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949" w14:textId="3F3F57C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598" w14:textId="2294BDB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A1574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B52" w14:textId="509675F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A3D" w14:textId="02F373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1DE" w14:textId="634FAED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7" w14:textId="493A796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373" w14:textId="70174EE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59E94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F8" w14:textId="370CF64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059" w14:textId="06D5117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C92" w14:textId="061C4D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A4" w14:textId="08998F5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FFB" w14:textId="37385EC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620C5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57" w14:textId="3F8C2B6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649" w14:textId="13EE7F0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D3" w14:textId="6CD0739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7C" w14:textId="1AE5613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6C1" w14:textId="074FC92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DDC4BB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B51" w14:textId="1F21AE2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643" w14:textId="27EF371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1A6" w14:textId="285A36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10" w14:textId="18B30F2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312" w14:textId="7F69CB8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A17AD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D2B" w14:textId="4A4AAFB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493" w14:textId="30A8798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6F5" w14:textId="2B3F262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13" w14:textId="4EBFB2E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34D" w14:textId="6A22A92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285A5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DC0" w14:textId="2125AAC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B38" w14:textId="2FFD3D4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D39" w14:textId="2706191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14C" w14:textId="25C58ED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F10" w14:textId="2E44F05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DEB3FA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EAC" w14:textId="45B0B32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0B3" w14:textId="28F4781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260" w14:textId="4898CCC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46C" w14:textId="027B207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47C" w14:textId="3D15A58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7E9616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AAB" w14:textId="7810CAE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BF4" w14:textId="1C515AB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6F8" w14:textId="1F73109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E28" w14:textId="6768182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1A3" w14:textId="26D57EA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30A535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362" w14:textId="165DF48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3ED" w14:textId="09D6F41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652" w14:textId="67DFA55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EDB" w14:textId="4AE9013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F1" w14:textId="37441BB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D1826A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3BC" w14:textId="49D9288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4FB" w14:textId="6D50A50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EB5" w14:textId="7C94A3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EF6" w14:textId="3F1AA76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6FD" w14:textId="2D7A123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CE5D40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F87" w14:textId="2F27411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1509AC6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58" w14:textId="6D273AD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017" w14:textId="342E3EA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C91" w14:textId="2AF5D66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F60BA1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171" w14:textId="2E41042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DC1" w14:textId="6D1DE0A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8C5" w14:textId="479D003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8" w14:textId="51BC809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EF8" w14:textId="0FF8AAC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789605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AF" w14:textId="30D418A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E79" w14:textId="5F0A7FC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C10" w14:textId="32DCE35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11" w14:textId="7914ED3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11" w14:textId="0F48DB6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64F957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5C" w14:textId="20EA4A4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71D" w14:textId="36C78FF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864" w14:textId="7E4EF98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1C3" w14:textId="167414C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6C03" w14:textId="53C3B7E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59A33B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9" w14:textId="5151EBD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916" w14:textId="1F4FBEA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57" w14:textId="17D9F31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448" w14:textId="1436DD7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E7C" w14:textId="57312A7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ED836D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D3D" w14:textId="0E2E61B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337" w14:textId="0FCB880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797" w14:textId="682C8A8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80E" w14:textId="40D5E12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FA7" w14:textId="4ED0F1B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BA62C8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5D7" w14:textId="1F75EB9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D11" w14:textId="3104C7E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559" w14:textId="500027D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ECF" w14:textId="3023299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1E" w14:textId="246775E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A1933B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04E" w14:textId="3BF82A9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5B0" w14:textId="367EDD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100" w14:textId="16FE57E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274" w14:textId="56B91F9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BB" w14:textId="09DBF7A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86F2C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C4D" w14:textId="514ECEC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180" w14:textId="6F05EC8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1CA" w14:textId="24A5284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541" w14:textId="0512286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469" w14:textId="3A87C15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4DFA7D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113" w14:textId="6261A04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4C" w14:textId="30EF2B6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3A5" w14:textId="04CC694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816" w14:textId="63CB2EB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FC" w14:textId="575E9D7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8613B6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43" w14:textId="4F91545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7B2" w14:textId="5F36ACD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41" w14:textId="220CC6E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A8A" w14:textId="2629862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780" w14:textId="564EC00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8B71F9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B5F" w14:textId="5CA71AF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2C5" w14:textId="245E9C8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F70" w14:textId="0923256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DA7" w14:textId="24F293F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425" w14:textId="155CD20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996819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217" w14:textId="2D84DB5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CD" w14:textId="2E1D1A4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933" w14:textId="406CEF1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51" w14:textId="0C980E6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CE" w14:textId="11C34E1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AF7B07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955" w14:textId="308292D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CC" w14:textId="6A6E9CC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044" w14:textId="74248CC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AC" w14:textId="63BD262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C2F" w14:textId="1544412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5D903F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9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57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0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1A0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81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378507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E0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FB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A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6E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46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979B84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E3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9D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09F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B8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A7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E91D6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585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51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D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AB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C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893587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B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3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55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CD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5A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156FF6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52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32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9C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31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9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F523FD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D7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D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FD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29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1D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C3468E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5F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03A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33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9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8B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6DE075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83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98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BF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76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8C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6C1071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D5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7A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F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7FC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83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7D3DD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285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26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5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93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BC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F5C705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4D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6A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9F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A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2D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296599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CE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15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A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B2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8C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82CA07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A6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BD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68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8E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8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CDAE19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A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14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7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1F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6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0DB1DB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0D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E2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BB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A4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861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F38FD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A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40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F6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9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50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46681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F0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D4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F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8F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AC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FEAC6F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27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1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EA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6E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8E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7A34E0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4C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2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A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95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FE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FE9835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E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24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EE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F0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DE1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6BC537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0C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C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94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61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A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8AEBEA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A3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02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98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C7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DC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CB889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53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22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D7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37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CA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797E5D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A7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29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12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8A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F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C3B7FE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F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9F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F6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282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D1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844296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2C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4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9D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A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C3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CB894E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34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15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58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4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BF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C5F9FC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32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4D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F2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5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4FA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ED85A3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38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D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5C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4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9D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62460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C5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89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D6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B4C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E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B2BF62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9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FD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A8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E7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62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787AD4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72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A9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BC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21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627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B7645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E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6C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A0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62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20A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C5D27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DE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CB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CC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79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B7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F5ED94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1F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EB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2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84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8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CD7613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19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7B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51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2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CA5862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3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D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F6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F9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CD8087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6B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56A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10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19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2052ED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6B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42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D2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2A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D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BE3D0A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5B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81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AD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B3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E7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DF885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AA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DF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D7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62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1E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953669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6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81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CF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20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C6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851C29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A1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15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18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7D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FA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37888B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1D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03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B2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D2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A3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D6FF2F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5B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1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5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6D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A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9C75C8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DF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CD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CD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DD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A9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41ED92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48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8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58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7F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F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B4BEF2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F3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F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75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6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6FA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95AE1C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6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D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4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010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01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E4501D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6E6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B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6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AA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3A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8528E8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D0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0D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0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E9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07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19640C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8C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01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4C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E4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90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CF904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2E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52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A0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7B0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B1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64116D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D3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B9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87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84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17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7B9437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8E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81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1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4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881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C166BA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31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AA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50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38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260670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76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D4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E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80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A5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935F62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DC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2A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63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D7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AF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C84A22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C5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2E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30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20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D9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C151B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36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92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979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14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5A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10E8A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E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00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3A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3D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CA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88752F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97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1A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0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86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0F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BFB138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DC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FA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7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C8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7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8CC83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1B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0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D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4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3E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327E9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89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CD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C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0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C64C54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95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8E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3C0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14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A89E2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AA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2C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DD7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E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FF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0C714B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FA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B8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4E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DF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E4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19EA18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A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E7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C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F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F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AEC11E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A3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F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68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A1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30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139F3C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E2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DD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F1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EB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F3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D4473E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A3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7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83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E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6A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23F39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2A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9B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1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01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2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90A8D9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93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47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92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98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07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79928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43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1B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A3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65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F0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683F1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6B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9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672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94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C1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C9326A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A5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71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2D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C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0D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28A880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685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EE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F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B9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022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AFCE83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84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32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50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D5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A7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2ACC6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45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BF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7B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5C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52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A3E8B5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B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7C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D6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E9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A2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3A48E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4A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69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2C5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BE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BD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38754A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3D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CD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F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2A2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1F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53EC86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44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7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03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46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F3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256912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DC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5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BC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6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A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23CDDF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35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49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5F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1C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B8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88AC0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D3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BA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88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35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DF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08A53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8A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6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06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9E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27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A05587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16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9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1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18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56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64142C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30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E8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1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C7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2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AFF6D5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A9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8A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BD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C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FE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F7BF4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6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6E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A1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78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57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D076FE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37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1C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F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B9A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6B4E8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3E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42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9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1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7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1EE932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59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6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9C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57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23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56B0E3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F0A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9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68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83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53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218ABF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8F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F3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5E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E7C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FA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9E0F8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C6C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C6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82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4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45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FDBF5D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72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2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8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8D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36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84F902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D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D5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F6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5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33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C99E15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4D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4C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B3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88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E2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49F81D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0B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6C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8A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9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C6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EA1CF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E8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B1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86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F8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B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EDAC35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99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71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D1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F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86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807D96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5E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97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36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83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3C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3F0361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AA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C7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20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57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FF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FA0D0C1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77567DC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E1E4468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LOCAL e DATA: </w:t>
      </w:r>
      <w:r w:rsidR="00F547B1">
        <w:rPr>
          <w:rFonts w:ascii="Arial" w:hAnsi="Arial" w:cs="Arial"/>
          <w:b/>
          <w:color w:val="000000"/>
        </w:rPr>
        <w:t xml:space="preserve">ALTINÓPOLIS, </w:t>
      </w:r>
      <w:r w:rsidR="000C539B">
        <w:rPr>
          <w:rFonts w:ascii="Arial" w:hAnsi="Arial" w:cs="Arial"/>
          <w:b/>
          <w:color w:val="000000"/>
        </w:rPr>
        <w:t>3</w:t>
      </w:r>
      <w:r w:rsidR="0054509A">
        <w:rPr>
          <w:rFonts w:ascii="Arial" w:hAnsi="Arial" w:cs="Arial"/>
          <w:b/>
          <w:color w:val="000000"/>
        </w:rPr>
        <w:t>0</w:t>
      </w:r>
      <w:r w:rsidRPr="009C154D">
        <w:rPr>
          <w:rFonts w:ascii="Arial" w:hAnsi="Arial" w:cs="Arial"/>
          <w:b/>
          <w:color w:val="000000"/>
        </w:rPr>
        <w:t xml:space="preserve"> DE </w:t>
      </w:r>
      <w:r w:rsidR="00723556">
        <w:rPr>
          <w:rFonts w:ascii="Arial" w:hAnsi="Arial" w:cs="Arial"/>
          <w:b/>
          <w:color w:val="000000"/>
        </w:rPr>
        <w:t>ABRIL</w:t>
      </w:r>
      <w:r w:rsidR="00B91211">
        <w:rPr>
          <w:rFonts w:ascii="Arial" w:hAnsi="Arial" w:cs="Arial"/>
          <w:b/>
          <w:color w:val="000000"/>
        </w:rPr>
        <w:t xml:space="preserve"> </w:t>
      </w:r>
      <w:r w:rsidRPr="009C154D">
        <w:rPr>
          <w:rFonts w:ascii="Arial" w:hAnsi="Arial" w:cs="Arial"/>
          <w:b/>
          <w:color w:val="000000"/>
        </w:rPr>
        <w:t>DE 20</w:t>
      </w:r>
      <w:r>
        <w:rPr>
          <w:rFonts w:ascii="Arial" w:hAnsi="Arial" w:cs="Arial"/>
          <w:b/>
          <w:color w:val="000000"/>
        </w:rPr>
        <w:t>2</w:t>
      </w:r>
      <w:r w:rsidR="00723556">
        <w:rPr>
          <w:rFonts w:ascii="Arial" w:hAnsi="Arial" w:cs="Arial"/>
          <w:b/>
          <w:color w:val="000000"/>
        </w:rPr>
        <w:t>4</w:t>
      </w:r>
    </w:p>
    <w:p w14:paraId="0A33095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2F969D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55DB818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476C2E89" w14:textId="77777777" w:rsidR="00301390" w:rsidRDefault="00301390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C4211FE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2DB8F70B" w14:textId="7A83630C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>RESPONSÁVEL</w:t>
      </w:r>
      <w:r w:rsidRPr="003304E6">
        <w:rPr>
          <w:rFonts w:ascii="Arial" w:hAnsi="Arial" w:cs="Arial"/>
          <w:color w:val="000000"/>
        </w:rPr>
        <w:t>:</w:t>
      </w:r>
      <w:r w:rsidR="003304E6" w:rsidRPr="003304E6">
        <w:rPr>
          <w:rFonts w:ascii="Arial" w:hAnsi="Arial" w:cs="Arial"/>
          <w:color w:val="000000"/>
        </w:rPr>
        <w:t xml:space="preserve">                         LUIZ CARLOS PEREIRA DA SILVA</w:t>
      </w:r>
    </w:p>
    <w:p w14:paraId="2BEA3C8F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                                                            </w:t>
      </w:r>
      <w:r w:rsidR="0059289F">
        <w:rPr>
          <w:rFonts w:ascii="Arial" w:hAnsi="Arial" w:cs="Arial"/>
          <w:b/>
          <w:color w:val="000000"/>
        </w:rPr>
        <w:t xml:space="preserve">        </w:t>
      </w:r>
      <w:r w:rsidRPr="009C154D">
        <w:rPr>
          <w:rFonts w:ascii="Arial" w:hAnsi="Arial" w:cs="Arial"/>
          <w:b/>
          <w:color w:val="000000"/>
        </w:rPr>
        <w:t xml:space="preserve"> PRESIDENTE</w:t>
      </w:r>
    </w:p>
    <w:p w14:paraId="54221270" w14:textId="77777777" w:rsidR="00F547B1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3A2A4062" w14:textId="77777777" w:rsidR="00F547B1" w:rsidRPr="009C154D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01F4C673" w14:textId="77777777" w:rsidR="0088386D" w:rsidRDefault="0088386D" w:rsidP="0088386D">
      <w:pPr>
        <w:rPr>
          <w:rFonts w:cs="Arial"/>
          <w:color w:val="000000"/>
        </w:rPr>
      </w:pPr>
      <w:r w:rsidRPr="00832C98">
        <w:rPr>
          <w:rFonts w:cs="Arial"/>
          <w:color w:val="000000"/>
        </w:rPr>
        <w:t xml:space="preserve"> (**) Fonte de recursos: federal, estadual ou municipal</w:t>
      </w:r>
    </w:p>
    <w:p w14:paraId="266DCAE6" w14:textId="77777777" w:rsidR="0088386D" w:rsidRPr="00036FD5" w:rsidRDefault="0088386D">
      <w:pPr>
        <w:rPr>
          <w:rFonts w:asciiTheme="minorHAnsi" w:hAnsiTheme="minorHAnsi"/>
        </w:rPr>
      </w:pPr>
    </w:p>
    <w:sectPr w:rsidR="0088386D" w:rsidRPr="00036FD5" w:rsidSect="001933E3">
      <w:headerReference w:type="default" r:id="rId6"/>
      <w:pgSz w:w="11906" w:h="16838" w:code="9"/>
      <w:pgMar w:top="284" w:right="1843" w:bottom="567" w:left="1559" w:header="22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FAA0D" w14:textId="77777777" w:rsidR="009B6B3D" w:rsidRDefault="009B6B3D" w:rsidP="000E76FB">
      <w:r>
        <w:separator/>
      </w:r>
    </w:p>
  </w:endnote>
  <w:endnote w:type="continuationSeparator" w:id="0">
    <w:p w14:paraId="16B1E837" w14:textId="77777777" w:rsidR="009B6B3D" w:rsidRDefault="009B6B3D" w:rsidP="000E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3CF49" w14:textId="77777777" w:rsidR="009B6B3D" w:rsidRDefault="009B6B3D" w:rsidP="000E76FB">
      <w:r>
        <w:separator/>
      </w:r>
    </w:p>
  </w:footnote>
  <w:footnote w:type="continuationSeparator" w:id="0">
    <w:p w14:paraId="6D127281" w14:textId="77777777" w:rsidR="009B6B3D" w:rsidRDefault="009B6B3D" w:rsidP="000E7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02FD" w14:textId="72EC4AFF" w:rsidR="00994E39" w:rsidRDefault="00994E39">
    <w:pPr>
      <w:pStyle w:val="Cabealho"/>
    </w:pPr>
    <w:r>
      <w:rPr>
        <w:rFonts w:ascii="Times New Roman"/>
        <w:noProof/>
        <w:sz w:val="20"/>
        <w:lang w:eastAsia="pt-BR"/>
      </w:rPr>
      <w:drawing>
        <wp:inline distT="0" distB="0" distL="0" distR="0" wp14:anchorId="23DA844B" wp14:editId="1DD4F65B">
          <wp:extent cx="4353995" cy="1114425"/>
          <wp:effectExtent l="0" t="0" r="889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175" cy="11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E05A0" w14:textId="7807FD4D" w:rsidR="00994E39" w:rsidRDefault="00994E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5"/>
    <w:rsid w:val="00005950"/>
    <w:rsid w:val="000145E9"/>
    <w:rsid w:val="00030D10"/>
    <w:rsid w:val="00036FD5"/>
    <w:rsid w:val="0006692E"/>
    <w:rsid w:val="00080C66"/>
    <w:rsid w:val="00090EFA"/>
    <w:rsid w:val="000B2226"/>
    <w:rsid w:val="000B7A3C"/>
    <w:rsid w:val="000C1D9E"/>
    <w:rsid w:val="000C539B"/>
    <w:rsid w:val="000D4557"/>
    <w:rsid w:val="000E56D6"/>
    <w:rsid w:val="000E76FB"/>
    <w:rsid w:val="001026DC"/>
    <w:rsid w:val="00107B14"/>
    <w:rsid w:val="00120176"/>
    <w:rsid w:val="00132D79"/>
    <w:rsid w:val="00135D6B"/>
    <w:rsid w:val="00161F4B"/>
    <w:rsid w:val="00165F1F"/>
    <w:rsid w:val="001933E3"/>
    <w:rsid w:val="001C3C2B"/>
    <w:rsid w:val="001D025E"/>
    <w:rsid w:val="002075E0"/>
    <w:rsid w:val="002534D4"/>
    <w:rsid w:val="00264EF0"/>
    <w:rsid w:val="0026712B"/>
    <w:rsid w:val="00273D54"/>
    <w:rsid w:val="00280050"/>
    <w:rsid w:val="00284666"/>
    <w:rsid w:val="00286027"/>
    <w:rsid w:val="002A61DE"/>
    <w:rsid w:val="002B0BD9"/>
    <w:rsid w:val="002B7BA9"/>
    <w:rsid w:val="002C10A7"/>
    <w:rsid w:val="00301390"/>
    <w:rsid w:val="003108BF"/>
    <w:rsid w:val="003304E6"/>
    <w:rsid w:val="00330700"/>
    <w:rsid w:val="00332945"/>
    <w:rsid w:val="0033416E"/>
    <w:rsid w:val="003412D7"/>
    <w:rsid w:val="0038159D"/>
    <w:rsid w:val="00384194"/>
    <w:rsid w:val="003A4194"/>
    <w:rsid w:val="003B3A55"/>
    <w:rsid w:val="003D6F90"/>
    <w:rsid w:val="003E74DF"/>
    <w:rsid w:val="004245C7"/>
    <w:rsid w:val="004320C9"/>
    <w:rsid w:val="00437444"/>
    <w:rsid w:val="00441EE9"/>
    <w:rsid w:val="00452C95"/>
    <w:rsid w:val="00474196"/>
    <w:rsid w:val="004760A1"/>
    <w:rsid w:val="004946F1"/>
    <w:rsid w:val="00496A35"/>
    <w:rsid w:val="004A0772"/>
    <w:rsid w:val="004A5319"/>
    <w:rsid w:val="004B1AF1"/>
    <w:rsid w:val="004B1EEA"/>
    <w:rsid w:val="004B5543"/>
    <w:rsid w:val="004C78AF"/>
    <w:rsid w:val="0051402B"/>
    <w:rsid w:val="005177EC"/>
    <w:rsid w:val="0054509A"/>
    <w:rsid w:val="00551761"/>
    <w:rsid w:val="00587074"/>
    <w:rsid w:val="0059289F"/>
    <w:rsid w:val="005C3B39"/>
    <w:rsid w:val="005D5AC5"/>
    <w:rsid w:val="005E5A29"/>
    <w:rsid w:val="005F02FF"/>
    <w:rsid w:val="005F43A2"/>
    <w:rsid w:val="00627799"/>
    <w:rsid w:val="00631546"/>
    <w:rsid w:val="00632D3A"/>
    <w:rsid w:val="006355A6"/>
    <w:rsid w:val="00640D51"/>
    <w:rsid w:val="00646E34"/>
    <w:rsid w:val="00652564"/>
    <w:rsid w:val="006527F8"/>
    <w:rsid w:val="00655793"/>
    <w:rsid w:val="00680AD4"/>
    <w:rsid w:val="0068653E"/>
    <w:rsid w:val="006C6311"/>
    <w:rsid w:val="006D0ED5"/>
    <w:rsid w:val="006D6D8F"/>
    <w:rsid w:val="006F05E9"/>
    <w:rsid w:val="006F3196"/>
    <w:rsid w:val="00703FCA"/>
    <w:rsid w:val="00705C30"/>
    <w:rsid w:val="00723556"/>
    <w:rsid w:val="00724A82"/>
    <w:rsid w:val="007439E2"/>
    <w:rsid w:val="007603F3"/>
    <w:rsid w:val="00762093"/>
    <w:rsid w:val="007728DF"/>
    <w:rsid w:val="0078207D"/>
    <w:rsid w:val="007C707C"/>
    <w:rsid w:val="007D3CB5"/>
    <w:rsid w:val="007E2C44"/>
    <w:rsid w:val="007E4317"/>
    <w:rsid w:val="007E79E0"/>
    <w:rsid w:val="007F1D3B"/>
    <w:rsid w:val="007F5A59"/>
    <w:rsid w:val="00803A35"/>
    <w:rsid w:val="00854159"/>
    <w:rsid w:val="0085429C"/>
    <w:rsid w:val="00870F20"/>
    <w:rsid w:val="00876D9E"/>
    <w:rsid w:val="00880FC6"/>
    <w:rsid w:val="0088386D"/>
    <w:rsid w:val="00884EA9"/>
    <w:rsid w:val="00895951"/>
    <w:rsid w:val="00895BA6"/>
    <w:rsid w:val="008A3ABF"/>
    <w:rsid w:val="008B41E1"/>
    <w:rsid w:val="008B520C"/>
    <w:rsid w:val="008B67C0"/>
    <w:rsid w:val="008C7390"/>
    <w:rsid w:val="008C7933"/>
    <w:rsid w:val="008D236E"/>
    <w:rsid w:val="008E3FBF"/>
    <w:rsid w:val="008F6847"/>
    <w:rsid w:val="00904DE2"/>
    <w:rsid w:val="00905694"/>
    <w:rsid w:val="009100A4"/>
    <w:rsid w:val="00921104"/>
    <w:rsid w:val="0092699C"/>
    <w:rsid w:val="00930835"/>
    <w:rsid w:val="009420ED"/>
    <w:rsid w:val="0095218F"/>
    <w:rsid w:val="00952FBA"/>
    <w:rsid w:val="00965891"/>
    <w:rsid w:val="009736FE"/>
    <w:rsid w:val="00976352"/>
    <w:rsid w:val="0098018A"/>
    <w:rsid w:val="009908FC"/>
    <w:rsid w:val="009943A6"/>
    <w:rsid w:val="00994E39"/>
    <w:rsid w:val="009A4964"/>
    <w:rsid w:val="009A7524"/>
    <w:rsid w:val="009B6B3D"/>
    <w:rsid w:val="009C6E58"/>
    <w:rsid w:val="009D606B"/>
    <w:rsid w:val="00A10BDF"/>
    <w:rsid w:val="00A178F8"/>
    <w:rsid w:val="00A45CC9"/>
    <w:rsid w:val="00A54AD0"/>
    <w:rsid w:val="00A56039"/>
    <w:rsid w:val="00A72320"/>
    <w:rsid w:val="00A86138"/>
    <w:rsid w:val="00A92B92"/>
    <w:rsid w:val="00AA45FD"/>
    <w:rsid w:val="00AE570F"/>
    <w:rsid w:val="00B223BE"/>
    <w:rsid w:val="00B56062"/>
    <w:rsid w:val="00B63311"/>
    <w:rsid w:val="00B8174C"/>
    <w:rsid w:val="00B90B68"/>
    <w:rsid w:val="00B91211"/>
    <w:rsid w:val="00B9135D"/>
    <w:rsid w:val="00BB4F48"/>
    <w:rsid w:val="00BF76EA"/>
    <w:rsid w:val="00C229B5"/>
    <w:rsid w:val="00C31397"/>
    <w:rsid w:val="00C32BFE"/>
    <w:rsid w:val="00C4739F"/>
    <w:rsid w:val="00C84340"/>
    <w:rsid w:val="00C856FA"/>
    <w:rsid w:val="00CA007E"/>
    <w:rsid w:val="00CA63D1"/>
    <w:rsid w:val="00CB3407"/>
    <w:rsid w:val="00CC749D"/>
    <w:rsid w:val="00CD77FF"/>
    <w:rsid w:val="00CE4298"/>
    <w:rsid w:val="00CE6DCE"/>
    <w:rsid w:val="00CF49C9"/>
    <w:rsid w:val="00CF59DD"/>
    <w:rsid w:val="00D120D5"/>
    <w:rsid w:val="00D37295"/>
    <w:rsid w:val="00D83900"/>
    <w:rsid w:val="00D911BB"/>
    <w:rsid w:val="00DB7068"/>
    <w:rsid w:val="00DD212A"/>
    <w:rsid w:val="00DE47D5"/>
    <w:rsid w:val="00DE6DAE"/>
    <w:rsid w:val="00DF09DB"/>
    <w:rsid w:val="00E04113"/>
    <w:rsid w:val="00E20C23"/>
    <w:rsid w:val="00E51E18"/>
    <w:rsid w:val="00E62455"/>
    <w:rsid w:val="00E62BB0"/>
    <w:rsid w:val="00E66F1E"/>
    <w:rsid w:val="00E76A4E"/>
    <w:rsid w:val="00EA3231"/>
    <w:rsid w:val="00EA5DA7"/>
    <w:rsid w:val="00ED4E90"/>
    <w:rsid w:val="00EE00CB"/>
    <w:rsid w:val="00EE1CDD"/>
    <w:rsid w:val="00EF3B3A"/>
    <w:rsid w:val="00F10775"/>
    <w:rsid w:val="00F34347"/>
    <w:rsid w:val="00F547B1"/>
    <w:rsid w:val="00F57863"/>
    <w:rsid w:val="00F620C2"/>
    <w:rsid w:val="00F64A8C"/>
    <w:rsid w:val="00F71A28"/>
    <w:rsid w:val="00F71CFD"/>
    <w:rsid w:val="00F75509"/>
    <w:rsid w:val="00F97C83"/>
    <w:rsid w:val="00FA5D84"/>
    <w:rsid w:val="00FC0960"/>
    <w:rsid w:val="00FC3645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55FA6997"/>
  <w15:docId w15:val="{1EB38B12-B27B-435F-B342-BE9D9233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0A4"/>
    <w:pPr>
      <w:spacing w:after="0" w:line="240" w:lineRule="auto"/>
      <w:jc w:val="both"/>
    </w:pPr>
    <w:rPr>
      <w:rFonts w:ascii="Courier New" w:hAnsi="Courier Ne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E76FB"/>
    <w:pPr>
      <w:keepNext/>
      <w:jc w:val="center"/>
      <w:outlineLvl w:val="1"/>
    </w:pPr>
    <w:rPr>
      <w:rFonts w:ascii="Times New Roman" w:eastAsia="Times New Roman" w:hAnsi="Times New Roman" w:cs="Times New Roman"/>
      <w:b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2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0E76FB"/>
    <w:pPr>
      <w:keepNext/>
      <w:ind w:left="3540" w:firstLine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76FB"/>
    <w:rPr>
      <w:rFonts w:ascii="Courier New" w:hAnsi="Courier New"/>
      <w:sz w:val="24"/>
    </w:rPr>
  </w:style>
  <w:style w:type="paragraph" w:styleId="Rodap">
    <w:name w:val="footer"/>
    <w:basedOn w:val="Normal"/>
    <w:link w:val="Rodap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6FB"/>
    <w:rPr>
      <w:rFonts w:ascii="Courier New" w:hAnsi="Courier New"/>
      <w:sz w:val="24"/>
    </w:rPr>
  </w:style>
  <w:style w:type="character" w:customStyle="1" w:styleId="Ttulo2Char">
    <w:name w:val="Título 2 Char"/>
    <w:basedOn w:val="Fontepargpadro"/>
    <w:link w:val="Ttulo2"/>
    <w:rsid w:val="000E76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E76FB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styleId="Hyperlink">
    <w:name w:val="Hyperlink"/>
    <w:basedOn w:val="Fontepargpadro"/>
    <w:rsid w:val="000E76F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2C95"/>
    <w:pPr>
      <w:widowControl w:val="0"/>
      <w:spacing w:after="120"/>
      <w:ind w:left="101" w:firstLine="567"/>
    </w:pPr>
    <w:rPr>
      <w:rFonts w:ascii="Arial" w:eastAsia="Arial" w:hAnsi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52C95"/>
    <w:rPr>
      <w:rFonts w:ascii="Arial" w:eastAsia="Arial" w:hAnsi="Arial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2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E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80C66"/>
    <w:pPr>
      <w:widowControl w:val="0"/>
      <w:autoSpaceDE w:val="0"/>
      <w:autoSpaceDN w:val="0"/>
      <w:spacing w:before="94"/>
      <w:jc w:val="center"/>
    </w:pPr>
    <w:rPr>
      <w:rFonts w:ascii="Calibri" w:eastAsia="Calibri" w:hAnsi="Calibri" w:cs="Calibri"/>
      <w:sz w:val="22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45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7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1297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Conta da Microsoft</cp:lastModifiedBy>
  <cp:revision>10</cp:revision>
  <cp:lastPrinted>2024-06-18T18:12:00Z</cp:lastPrinted>
  <dcterms:created xsi:type="dcterms:W3CDTF">2024-06-04T13:21:00Z</dcterms:created>
  <dcterms:modified xsi:type="dcterms:W3CDTF">2024-06-19T11:27:00Z</dcterms:modified>
</cp:coreProperties>
</file>